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26E2" w14:textId="3F2E1DFA" w:rsidR="004076A7" w:rsidRDefault="00B0390E" w:rsidP="004076A7">
      <w:pPr>
        <w:rPr>
          <w:rFonts w:ascii="Arial" w:hAnsi="Arial" w:cs="Arial"/>
        </w:rPr>
      </w:pPr>
      <w:r>
        <w:rPr>
          <w:noProof/>
        </w:rPr>
        <mc:AlternateContent>
          <mc:Choice Requires="wps">
            <w:drawing>
              <wp:anchor distT="0" distB="0" distL="0" distR="0" simplePos="0" relativeHeight="2" behindDoc="0" locked="0" layoutInCell="1" allowOverlap="1" wp14:anchorId="3893B9BB" wp14:editId="1649044B">
                <wp:simplePos x="0" y="0"/>
                <wp:positionH relativeFrom="column">
                  <wp:posOffset>0</wp:posOffset>
                </wp:positionH>
                <wp:positionV relativeFrom="paragraph">
                  <wp:posOffset>-1977390</wp:posOffset>
                </wp:positionV>
                <wp:extent cx="6863715" cy="458470"/>
                <wp:effectExtent l="0" t="0" r="0" b="0"/>
                <wp:wrapNone/>
                <wp:docPr id="1" name="Frame5"/>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5" style="position:absolute;margin-left:0;margin-top:-155.7pt;width:540.45pt;height:36.1pt;z-index:2;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687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"/>
            </w:pict>
          </mc:Fallback>
        </mc:AlternateContent>
      </w:r>
      <w:r>
        <w:rPr>
          <w:noProof/>
        </w:rPr>
        <mc:AlternateContent>
          <mc:Choice Requires="wps">
            <w:drawing>
              <wp:anchor distT="0" distB="0" distL="0" distR="0" simplePos="0" relativeHeight="3" behindDoc="0" locked="0" layoutInCell="1" allowOverlap="1" wp14:anchorId="0A365E0F" wp14:editId="62C30A63">
                <wp:simplePos x="0" y="0"/>
                <wp:positionH relativeFrom="column">
                  <wp:posOffset>0</wp:posOffset>
                </wp:positionH>
                <wp:positionV relativeFrom="paragraph">
                  <wp:posOffset>-1977390</wp:posOffset>
                </wp:positionV>
                <wp:extent cx="6863715" cy="458470"/>
                <wp:effectExtent l="0" t="0" r="0" b="0"/>
                <wp:wrapNone/>
                <wp:docPr id="2" name="Frame6"/>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6" style="position:absolute;margin-left:0;margin-top:-155.7pt;width:540.45pt;height:36.1pt;z-index:3;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334D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"/>
            </w:pict>
          </mc:Fallback>
        </mc:AlternateContent>
      </w:r>
      <w:r>
        <w:rPr>
          <w:noProof/>
        </w:rPr>
        <mc:AlternateContent>
          <mc:Choice Requires="wps">
            <w:drawing>
              <wp:anchor distT="0" distB="0" distL="0" distR="0" simplePos="0" relativeHeight="4" behindDoc="0" locked="0" layoutInCell="1" allowOverlap="1" wp14:anchorId="6F7266DB" wp14:editId="12E0D92C">
                <wp:simplePos x="0" y="0"/>
                <wp:positionH relativeFrom="column">
                  <wp:posOffset>0</wp:posOffset>
                </wp:positionH>
                <wp:positionV relativeFrom="paragraph">
                  <wp:posOffset>-1977390</wp:posOffset>
                </wp:positionV>
                <wp:extent cx="6863715" cy="458470"/>
                <wp:effectExtent l="0" t="0" r="0" b="0"/>
                <wp:wrapNone/>
                <wp:docPr id="3" name="Frame9"/>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9" style="position:absolute;margin-left:0;margin-top:-155.7pt;width:540.45pt;height:36.1pt;z-index:4;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232A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"/>
            </w:pict>
          </mc:Fallback>
        </mc:AlternateContent>
      </w:r>
      <w:r w:rsidRPr="39835EDD">
        <w:rPr>
          <w:rFonts w:ascii="Arial" w:hAnsi="Arial" w:cs="Arial"/>
        </w:rPr>
        <w:t xml:space="preserve">The </w:t>
      </w:r>
      <w:r w:rsidRPr="39835EDD">
        <w:rPr>
          <w:rFonts w:ascii="Arial" w:hAnsi="Arial" w:cs="Arial"/>
          <w:b/>
          <w:bCs/>
          <w:color w:val="E36C0A" w:themeColor="accent6" w:themeShade="BF"/>
        </w:rPr>
        <w:t xml:space="preserve">Center for Statistical Computing </w:t>
      </w:r>
      <w:r>
        <w:rPr>
          <w:rFonts w:ascii="Arial" w:hAnsi="Arial" w:cs="Arial"/>
        </w:rPr>
        <w:t xml:space="preserve">(CSC) </w:t>
      </w:r>
      <w:r w:rsidR="005A2910">
        <w:rPr>
          <w:rFonts w:ascii="Arial" w:hAnsi="Arial" w:cs="Arial"/>
        </w:rPr>
        <w:t>invites</w:t>
      </w:r>
      <w:r>
        <w:rPr>
          <w:rFonts w:ascii="Arial" w:hAnsi="Arial" w:cs="Arial"/>
        </w:rPr>
        <w:t xml:space="preserve"> all graduate students, staff, and faculty to </w:t>
      </w:r>
      <w:r w:rsidR="00A31E84">
        <w:rPr>
          <w:rFonts w:ascii="Arial" w:hAnsi="Arial" w:cs="Arial"/>
        </w:rPr>
        <w:t xml:space="preserve">join </w:t>
      </w:r>
      <w:r>
        <w:rPr>
          <w:rFonts w:ascii="Arial" w:hAnsi="Arial" w:cs="Arial"/>
        </w:rPr>
        <w:t xml:space="preserve">our </w:t>
      </w:r>
      <w:r w:rsidR="00A31E84">
        <w:rPr>
          <w:rFonts w:ascii="Arial" w:hAnsi="Arial" w:cs="Arial"/>
        </w:rPr>
        <w:t xml:space="preserve">hands-on </w:t>
      </w:r>
      <w:r>
        <w:rPr>
          <w:rFonts w:ascii="Arial" w:hAnsi="Arial" w:cs="Arial"/>
        </w:rPr>
        <w:t>statistics workshops</w:t>
      </w:r>
      <w:r w:rsidR="00A31E84">
        <w:rPr>
          <w:rFonts w:ascii="Arial" w:hAnsi="Arial" w:cs="Arial"/>
        </w:rPr>
        <w:t xml:space="preserve"> designed to support research, teaching, and professional growth. Workshops</w:t>
      </w:r>
      <w:r>
        <w:rPr>
          <w:rFonts w:ascii="Arial" w:hAnsi="Arial" w:cs="Arial"/>
        </w:rPr>
        <w:t xml:space="preserve"> are </w:t>
      </w:r>
      <w:r w:rsidR="00A31E84">
        <w:rPr>
          <w:rFonts w:ascii="Arial" w:hAnsi="Arial" w:cs="Arial"/>
        </w:rPr>
        <w:t>offered in person</w:t>
      </w:r>
      <w:r>
        <w:rPr>
          <w:rFonts w:ascii="Arial" w:hAnsi="Arial" w:cs="Arial"/>
        </w:rPr>
        <w:t xml:space="preserve"> </w:t>
      </w:r>
      <w:r w:rsidR="00A31E84" w:rsidRPr="39835EDD">
        <w:rPr>
          <w:rFonts w:ascii="Arial" w:hAnsi="Arial" w:cs="Arial"/>
        </w:rPr>
        <w:t>in</w:t>
      </w:r>
      <w:r w:rsidR="00A31E84" w:rsidRPr="39835EDD">
        <w:rPr>
          <w:rFonts w:ascii="Arial" w:hAnsi="Arial" w:cs="Arial"/>
          <w:b/>
          <w:bCs/>
        </w:rPr>
        <w:t xml:space="preserve"> </w:t>
      </w:r>
      <w:r w:rsidR="00A31E84" w:rsidRPr="00650D40">
        <w:rPr>
          <w:rFonts w:ascii="Arial" w:hAnsi="Arial" w:cs="Arial"/>
          <w:b/>
          <w:bCs/>
          <w:color w:val="0070C0"/>
        </w:rPr>
        <w:t>Lab C</w:t>
      </w:r>
      <w:r w:rsidR="00A31E84" w:rsidRPr="39835EDD">
        <w:rPr>
          <w:rFonts w:ascii="Arial" w:hAnsi="Arial" w:cs="Arial"/>
          <w:b/>
          <w:bCs/>
          <w:color w:val="00B050"/>
        </w:rPr>
        <w:t xml:space="preserve"> </w:t>
      </w:r>
      <w:r w:rsidR="00A31E84" w:rsidRPr="00A31E84">
        <w:rPr>
          <w:rFonts w:ascii="Arial" w:hAnsi="Arial" w:cs="Arial"/>
          <w:color w:val="000000" w:themeColor="text1"/>
        </w:rPr>
        <w:t>(Upper Level, Healey Library)</w:t>
      </w:r>
      <w:r w:rsidR="00A31E84" w:rsidRPr="00A31E84">
        <w:rPr>
          <w:rFonts w:ascii="Arial" w:hAnsi="Arial" w:cs="Arial"/>
          <w:b/>
          <w:bCs/>
          <w:color w:val="000000" w:themeColor="text1"/>
        </w:rPr>
        <w:t xml:space="preserve"> </w:t>
      </w:r>
      <w:r w:rsidR="00A31E84">
        <w:rPr>
          <w:rFonts w:ascii="Arial" w:hAnsi="Arial" w:cs="Arial"/>
        </w:rPr>
        <w:t>or online</w:t>
      </w:r>
      <w:r w:rsidR="0080283B">
        <w:rPr>
          <w:rFonts w:ascii="Arial" w:hAnsi="Arial" w:cs="Arial"/>
        </w:rPr>
        <w:t xml:space="preserve"> </w:t>
      </w:r>
      <w:r w:rsidR="006D1F78">
        <w:rPr>
          <w:rFonts w:ascii="Arial" w:hAnsi="Arial" w:cs="Arial"/>
        </w:rPr>
        <w:t>via</w:t>
      </w:r>
      <w:r>
        <w:rPr>
          <w:rFonts w:ascii="Arial" w:hAnsi="Arial" w:cs="Arial"/>
        </w:rPr>
        <w:t xml:space="preserve"> </w:t>
      </w:r>
      <w:r w:rsidRPr="39835EDD">
        <w:rPr>
          <w:rFonts w:ascii="Arial" w:hAnsi="Arial" w:cs="Arial"/>
          <w:b/>
          <w:bCs/>
        </w:rPr>
        <w:t>Zoom</w:t>
      </w:r>
      <w:r w:rsidRPr="39835EDD">
        <w:rPr>
          <w:b/>
          <w:bCs/>
        </w:rPr>
        <w:t>.</w:t>
      </w:r>
      <w:r>
        <w:rPr>
          <w:rFonts w:ascii="Arial" w:hAnsi="Arial" w:cs="Arial"/>
        </w:rPr>
        <w:t xml:space="preserve"> This semester</w:t>
      </w:r>
      <w:r w:rsidR="00A31E84">
        <w:rPr>
          <w:rFonts w:ascii="Arial" w:hAnsi="Arial" w:cs="Arial"/>
        </w:rPr>
        <w:t xml:space="preserve">’s </w:t>
      </w:r>
      <w:r w:rsidR="5A611DA6">
        <w:rPr>
          <w:rFonts w:ascii="Arial" w:hAnsi="Arial" w:cs="Arial"/>
        </w:rPr>
        <w:t>offerings</w:t>
      </w:r>
      <w:r w:rsidR="00A31E84">
        <w:rPr>
          <w:rFonts w:ascii="Arial" w:hAnsi="Arial" w:cs="Arial"/>
        </w:rPr>
        <w:t xml:space="preserve"> include</w:t>
      </w:r>
      <w:r>
        <w:rPr>
          <w:rFonts w:ascii="Arial" w:hAnsi="Arial" w:cs="Arial"/>
        </w:rPr>
        <w:t xml:space="preserve"> SPSS, SAS, Stata, R, RStudio</w:t>
      </w:r>
      <w:r w:rsidR="4FCF26D2">
        <w:rPr>
          <w:rFonts w:ascii="Arial" w:hAnsi="Arial" w:cs="Arial"/>
        </w:rPr>
        <w:t xml:space="preserve">, </w:t>
      </w:r>
      <w:r w:rsidR="474ABD62">
        <w:rPr>
          <w:rFonts w:ascii="Arial" w:hAnsi="Arial" w:cs="Arial"/>
        </w:rPr>
        <w:t>Python,</w:t>
      </w:r>
      <w:r w:rsidR="00960D56">
        <w:rPr>
          <w:rFonts w:ascii="Arial" w:hAnsi="Arial" w:cs="Arial"/>
        </w:rPr>
        <w:t xml:space="preserve"> and ChatGPT</w:t>
      </w:r>
      <w:r w:rsidR="00A31E84">
        <w:rPr>
          <w:rFonts w:ascii="Arial" w:hAnsi="Arial" w:cs="Arial"/>
        </w:rPr>
        <w:t>, featuring practical examples.</w:t>
      </w:r>
      <w:r>
        <w:rPr>
          <w:rFonts w:ascii="Arial" w:hAnsi="Arial" w:cs="Arial"/>
        </w:rPr>
        <w:t xml:space="preserve"> </w:t>
      </w:r>
      <w:r w:rsidR="006D1F78">
        <w:rPr>
          <w:rFonts w:ascii="Arial" w:hAnsi="Arial" w:cs="Arial"/>
        </w:rPr>
        <w:t xml:space="preserve">Participants will receive </w:t>
      </w:r>
      <w:r w:rsidR="00A31E84">
        <w:rPr>
          <w:rFonts w:ascii="Arial" w:hAnsi="Arial" w:cs="Arial"/>
        </w:rPr>
        <w:t xml:space="preserve">step-by-step </w:t>
      </w:r>
      <w:r w:rsidR="006D1F78">
        <w:rPr>
          <w:rFonts w:ascii="Arial" w:hAnsi="Arial" w:cs="Arial"/>
        </w:rPr>
        <w:t>handouts, program files, and example datasets. W</w:t>
      </w:r>
      <w:r w:rsidR="004076A7">
        <w:rPr>
          <w:rFonts w:ascii="Arial" w:hAnsi="Arial" w:cs="Arial"/>
        </w:rPr>
        <w:t>orkshop</w:t>
      </w:r>
      <w:r w:rsidR="006D1F78">
        <w:rPr>
          <w:rFonts w:ascii="Arial" w:hAnsi="Arial" w:cs="Arial"/>
        </w:rPr>
        <w:t xml:space="preserve"> descriptions</w:t>
      </w:r>
      <w:r w:rsidR="004076A7">
        <w:rPr>
          <w:rFonts w:ascii="Arial" w:hAnsi="Arial" w:cs="Arial"/>
        </w:rPr>
        <w:t>, schedule</w:t>
      </w:r>
      <w:r w:rsidR="00A31E84">
        <w:rPr>
          <w:rFonts w:ascii="Arial" w:hAnsi="Arial" w:cs="Arial"/>
        </w:rPr>
        <w:t>s,</w:t>
      </w:r>
      <w:r w:rsidR="004076A7">
        <w:rPr>
          <w:rFonts w:ascii="Arial" w:hAnsi="Arial" w:cs="Arial"/>
        </w:rPr>
        <w:t xml:space="preserve"> and </w:t>
      </w:r>
      <w:r w:rsidR="00DB6DB8">
        <w:rPr>
          <w:rFonts w:ascii="Arial" w:hAnsi="Arial" w:cs="Arial"/>
        </w:rPr>
        <w:t>registration</w:t>
      </w:r>
      <w:r w:rsidR="004076A7">
        <w:rPr>
          <w:rFonts w:ascii="Arial" w:hAnsi="Arial" w:cs="Arial"/>
        </w:rPr>
        <w:t xml:space="preserve"> links are provided below. </w:t>
      </w:r>
    </w:p>
    <w:p w14:paraId="792B6783" w14:textId="77777777" w:rsidR="005B0B7D" w:rsidRDefault="005B0B7D">
      <w:pPr>
        <w:rPr>
          <w:rFonts w:ascii="Arial" w:hAnsi="Arial" w:cs="Arial"/>
        </w:rPr>
      </w:pPr>
    </w:p>
    <w:p w14:paraId="112F0E85" w14:textId="298F6ED9" w:rsidR="005B0B7D" w:rsidRDefault="00B0390E" w:rsidP="39835EDD">
      <w:pPr>
        <w:tabs>
          <w:tab w:val="left" w:pos="7800"/>
        </w:tabs>
        <w:rPr>
          <w:rFonts w:ascii="Arial" w:hAnsi="Arial" w:cs="Arial"/>
          <w:b/>
          <w:bCs/>
          <w:color w:val="000000" w:themeColor="text1"/>
        </w:rPr>
      </w:pPr>
      <w:r w:rsidRPr="1EF6CDE6">
        <w:rPr>
          <w:rFonts w:ascii="Arial" w:hAnsi="Arial" w:cs="Arial"/>
          <w:b/>
          <w:bCs/>
          <w:color w:val="000000" w:themeColor="text1"/>
        </w:rPr>
        <w:t xml:space="preserve">Statistics Workshop </w:t>
      </w:r>
      <w:r w:rsidR="559CDD1C" w:rsidRPr="1EF6CDE6">
        <w:rPr>
          <w:rFonts w:ascii="Arial" w:hAnsi="Arial" w:cs="Arial"/>
          <w:b/>
          <w:bCs/>
          <w:color w:val="000000" w:themeColor="text1"/>
        </w:rPr>
        <w:t xml:space="preserve">Descriptions: </w:t>
      </w:r>
    </w:p>
    <w:p w14:paraId="79F76DE5" w14:textId="77777777" w:rsidR="00FD2D47" w:rsidRDefault="00FD2D47">
      <w:pPr>
        <w:rPr>
          <w:rFonts w:ascii="Arial" w:hAnsi="Arial" w:cs="Arial"/>
          <w:b/>
          <w:bCs/>
          <w:color w:val="2C82F4"/>
        </w:rPr>
      </w:pPr>
    </w:p>
    <w:p w14:paraId="392BFB72" w14:textId="18185CB4" w:rsidR="00FD2D47" w:rsidRDefault="00FD2D47" w:rsidP="00FD2D47">
      <w:pPr>
        <w:rPr>
          <w:rFonts w:ascii="Arial" w:eastAsia="Arial" w:hAnsi="Arial" w:cs="Arial"/>
        </w:rPr>
      </w:pPr>
      <w:r w:rsidRPr="0CA5C14B">
        <w:rPr>
          <w:rFonts w:ascii="Arial" w:eastAsia="Arial" w:hAnsi="Arial" w:cs="Arial"/>
          <w:b/>
          <w:bCs/>
          <w:color w:val="2C82F4"/>
        </w:rPr>
        <w:t xml:space="preserve">Introduction to Stata </w:t>
      </w:r>
      <w:r w:rsidRPr="0CA5C14B">
        <w:rPr>
          <w:rFonts w:ascii="Arial" w:eastAsia="Arial" w:hAnsi="Arial" w:cs="Arial"/>
          <w:color w:val="000000" w:themeColor="text1"/>
        </w:rPr>
        <w:t xml:space="preserve">provides a comprehensive overview of the Stata software, covering both the graphic user interface and intuitive command syntax approaches. This hands-on workshop is designed to efficiently introduce participants to the fundamentals of </w:t>
      </w:r>
      <w:r w:rsidR="004003F0" w:rsidRPr="0CA5C14B">
        <w:rPr>
          <w:rFonts w:ascii="Arial" w:eastAsia="Arial" w:hAnsi="Arial" w:cs="Arial"/>
          <w:color w:val="000000" w:themeColor="text1"/>
        </w:rPr>
        <w:t xml:space="preserve">using </w:t>
      </w:r>
      <w:r w:rsidRPr="0CA5C14B">
        <w:rPr>
          <w:rFonts w:ascii="Arial" w:eastAsia="Arial" w:hAnsi="Arial" w:cs="Arial"/>
          <w:color w:val="000000" w:themeColor="text1"/>
        </w:rPr>
        <w:t>Stata for data analysis. Topics include data browsing and management, descriptive statistics, independent sample</w:t>
      </w:r>
      <w:r w:rsidRPr="0CA5C14B">
        <w:rPr>
          <w:rFonts w:ascii="Arial" w:eastAsia="Arial" w:hAnsi="Arial" w:cs="Arial"/>
          <w:i/>
          <w:iCs/>
          <w:color w:val="000000" w:themeColor="text1"/>
        </w:rPr>
        <w:t xml:space="preserve"> t</w:t>
      </w:r>
      <w:r w:rsidRPr="0CA5C14B">
        <w:rPr>
          <w:rFonts w:ascii="Arial" w:eastAsia="Arial" w:hAnsi="Arial" w:cs="Arial"/>
          <w:color w:val="000000" w:themeColor="text1"/>
        </w:rPr>
        <w:t xml:space="preserve">-test, Chi-square tests, linear and logistic regression models. </w:t>
      </w:r>
      <w:r w:rsidRPr="0CA5C14B">
        <w:rPr>
          <w:rFonts w:ascii="Arial" w:eastAsia="Arial" w:hAnsi="Arial" w:cs="Arial"/>
        </w:rPr>
        <w:t xml:space="preserve"> </w:t>
      </w:r>
      <w:r w:rsidR="004003F0" w:rsidRPr="0CA5C14B">
        <w:rPr>
          <w:rFonts w:ascii="Arial" w:eastAsia="Arial" w:hAnsi="Arial" w:cs="Arial"/>
        </w:rPr>
        <w:t>Practice datasets and Stata do-</w:t>
      </w:r>
      <w:r w:rsidR="00C57E65" w:rsidRPr="0CA5C14B">
        <w:rPr>
          <w:rFonts w:ascii="Arial" w:eastAsia="Arial" w:hAnsi="Arial" w:cs="Arial"/>
        </w:rPr>
        <w:t>fi</w:t>
      </w:r>
      <w:r w:rsidR="004003F0" w:rsidRPr="0CA5C14B">
        <w:rPr>
          <w:rFonts w:ascii="Arial" w:eastAsia="Arial" w:hAnsi="Arial" w:cs="Arial"/>
        </w:rPr>
        <w:t xml:space="preserve">les are provided to </w:t>
      </w:r>
      <w:r w:rsidR="0050754E" w:rsidRPr="0CA5C14B">
        <w:rPr>
          <w:rFonts w:ascii="Arial" w:eastAsia="Arial" w:hAnsi="Arial" w:cs="Arial"/>
        </w:rPr>
        <w:t xml:space="preserve">support </w:t>
      </w:r>
      <w:r w:rsidR="004003F0" w:rsidRPr="0CA5C14B">
        <w:rPr>
          <w:rFonts w:ascii="Arial" w:eastAsia="Arial" w:hAnsi="Arial" w:cs="Arial"/>
        </w:rPr>
        <w:t xml:space="preserve">hands-on </w:t>
      </w:r>
      <w:r w:rsidR="0050754E" w:rsidRPr="0CA5C14B">
        <w:rPr>
          <w:rFonts w:ascii="Arial" w:eastAsia="Arial" w:hAnsi="Arial" w:cs="Arial"/>
        </w:rPr>
        <w:t>learning</w:t>
      </w:r>
      <w:r w:rsidR="004003F0" w:rsidRPr="0CA5C14B">
        <w:rPr>
          <w:rFonts w:ascii="Arial" w:eastAsia="Arial" w:hAnsi="Arial" w:cs="Arial"/>
        </w:rPr>
        <w:t xml:space="preserve">. No prior experience with Stata or statistical software is required. </w:t>
      </w:r>
    </w:p>
    <w:p w14:paraId="3675E56C" w14:textId="77777777" w:rsidR="00E4657F" w:rsidRDefault="00E4657F" w:rsidP="00FD2D47">
      <w:pPr>
        <w:rPr>
          <w:rFonts w:ascii="Arial" w:eastAsia="Arial" w:hAnsi="Arial" w:cs="Arial"/>
        </w:rPr>
      </w:pPr>
    </w:p>
    <w:p w14:paraId="76F1ACDF" w14:textId="29B1178F" w:rsidR="00E4657F" w:rsidRDefault="00E4657F" w:rsidP="00E4657F">
      <w:r w:rsidRPr="68306F70">
        <w:rPr>
          <w:rFonts w:ascii="Arial" w:hAnsi="Arial" w:cs="Arial"/>
          <w:b/>
          <w:bCs/>
          <w:color w:val="2C82F4"/>
        </w:rPr>
        <w:t xml:space="preserve">Introduction to R </w:t>
      </w:r>
      <w:r w:rsidRPr="68306F70">
        <w:rPr>
          <w:rFonts w:ascii="Arial" w:hAnsi="Arial" w:cs="Arial"/>
        </w:rPr>
        <w:t>provides a comprehensive introduction to the R statistical software, with an emphasis on conducting fundamental statistical analyses. This hands-on workshop is designed to efficiently introduce participants to the basics of using R for data analysis. Topics include descriptive statistics, frequency distributions,</w:t>
      </w:r>
      <w:r w:rsidRPr="68306F70">
        <w:rPr>
          <w:rFonts w:ascii="Arial" w:hAnsi="Arial" w:cs="Arial"/>
          <w:b/>
          <w:bCs/>
        </w:rPr>
        <w:t xml:space="preserve"> </w:t>
      </w:r>
      <w:r w:rsidRPr="68306F70">
        <w:rPr>
          <w:rFonts w:ascii="Arial" w:hAnsi="Arial" w:cs="Arial"/>
        </w:rPr>
        <w:t>Chi-square tests, independent sample</w:t>
      </w:r>
      <w:r w:rsidRPr="68306F70">
        <w:rPr>
          <w:rFonts w:ascii="Arial" w:hAnsi="Arial" w:cs="Arial"/>
          <w:i/>
          <w:iCs/>
        </w:rPr>
        <w:t xml:space="preserve"> t</w:t>
      </w:r>
      <w:r w:rsidRPr="68306F70">
        <w:rPr>
          <w:rFonts w:ascii="Arial" w:hAnsi="Arial" w:cs="Arial"/>
        </w:rPr>
        <w:t>-tests, one-way ANOVA, and linear and logistic regressions. Additional topics include downloading and installing R packages, reading and writing data files, and creating graphical displays in R. Practice datasets and R scripts are provided to support hands-on learning. R is free, open-source software supported by a large and active user community. No prior experience with R or programming is required.</w:t>
      </w:r>
    </w:p>
    <w:p w14:paraId="67DF2740" w14:textId="77777777" w:rsidR="00E4657F" w:rsidRDefault="00E4657F" w:rsidP="00FD2D47">
      <w:pPr>
        <w:rPr>
          <w:rFonts w:ascii="Arial" w:eastAsia="Arial" w:hAnsi="Arial" w:cs="Arial"/>
        </w:rPr>
      </w:pPr>
    </w:p>
    <w:p w14:paraId="4160C9D6" w14:textId="77777777" w:rsidR="00FD2D47" w:rsidRDefault="00FD2D47">
      <w:pPr>
        <w:rPr>
          <w:rFonts w:ascii="Arial" w:hAnsi="Arial" w:cs="Arial"/>
          <w:b/>
          <w:bCs/>
          <w:color w:val="2C82F4"/>
        </w:rPr>
      </w:pPr>
    </w:p>
    <w:p w14:paraId="554CB698" w14:textId="06EE7652" w:rsidR="005B0B7D" w:rsidRDefault="00B0390E">
      <w:r>
        <w:rPr>
          <w:rFonts w:ascii="Arial" w:hAnsi="Arial" w:cs="Arial"/>
          <w:b/>
          <w:bCs/>
          <w:color w:val="2C82F4"/>
        </w:rPr>
        <w:t>SPSS 1</w:t>
      </w:r>
      <w:r>
        <w:rPr>
          <w:rFonts w:ascii="Arial" w:hAnsi="Arial" w:cs="Arial"/>
          <w:b/>
          <w:color w:val="2C82F4"/>
        </w:rPr>
        <w:t xml:space="preserve"> </w:t>
      </w:r>
      <w:r w:rsidR="0050754E">
        <w:rPr>
          <w:rFonts w:ascii="Arial" w:hAnsi="Arial" w:cs="Arial"/>
        </w:rPr>
        <w:t>provides a comprehensive introduction to SPSS for Windows, covering essential tools for data analysis.</w:t>
      </w:r>
      <w:r>
        <w:rPr>
          <w:rFonts w:ascii="Arial" w:hAnsi="Arial" w:cs="Arial"/>
        </w:rPr>
        <w:t xml:space="preserve"> Topics include entering and </w:t>
      </w:r>
      <w:r w:rsidR="00C57E65">
        <w:rPr>
          <w:rFonts w:ascii="Arial" w:hAnsi="Arial" w:cs="Arial"/>
        </w:rPr>
        <w:t>importing</w:t>
      </w:r>
      <w:r>
        <w:rPr>
          <w:rFonts w:ascii="Arial" w:hAnsi="Arial" w:cs="Arial"/>
        </w:rPr>
        <w:t xml:space="preserve"> data, documenting variable and value labels, examining frequency and crosstab tables for individual and group data, </w:t>
      </w:r>
      <w:r w:rsidR="00C57E65">
        <w:rPr>
          <w:rFonts w:ascii="Arial" w:hAnsi="Arial" w:cs="Arial"/>
        </w:rPr>
        <w:t xml:space="preserve">creating and interpreting graphical displays (e.g., bar charts, histogram, and boxplots), </w:t>
      </w:r>
      <w:r>
        <w:rPr>
          <w:rFonts w:ascii="Arial" w:hAnsi="Arial" w:cs="Arial"/>
        </w:rPr>
        <w:t xml:space="preserve">recoding variables, performing independent sample </w:t>
      </w:r>
      <w:r>
        <w:rPr>
          <w:rFonts w:ascii="Arial" w:hAnsi="Arial" w:cs="Arial"/>
          <w:i/>
          <w:iCs/>
        </w:rPr>
        <w:t>t</w:t>
      </w:r>
      <w:r>
        <w:rPr>
          <w:rFonts w:ascii="Arial" w:hAnsi="Arial" w:cs="Arial"/>
        </w:rPr>
        <w:t>-tests, and conducting simple linear regression</w:t>
      </w:r>
      <w:r w:rsidR="00C57E65">
        <w:rPr>
          <w:rFonts w:ascii="Arial" w:hAnsi="Arial" w:cs="Arial"/>
        </w:rPr>
        <w:t xml:space="preserve"> with regression plots.</w:t>
      </w:r>
      <w:r w:rsidR="0050754E">
        <w:rPr>
          <w:rFonts w:ascii="Arial" w:hAnsi="Arial" w:cs="Arial"/>
        </w:rPr>
        <w:t xml:space="preserve"> </w:t>
      </w:r>
      <w:r w:rsidR="0050754E">
        <w:rPr>
          <w:rFonts w:ascii="Arial" w:eastAsia="Arial" w:hAnsi="Arial" w:cs="Arial"/>
        </w:rPr>
        <w:t xml:space="preserve">Practice datasets are provided to support hands-on learning. No prior experience with SPSS is required. </w:t>
      </w:r>
      <w:r w:rsidR="00C57E65">
        <w:rPr>
          <w:rFonts w:ascii="Arial" w:hAnsi="Arial" w:cs="Arial"/>
        </w:rPr>
        <w:t xml:space="preserve"> </w:t>
      </w:r>
      <w:r>
        <w:rPr>
          <w:rFonts w:ascii="Arial" w:hAnsi="Arial" w:cs="Arial"/>
        </w:rPr>
        <w:t xml:space="preserve"> </w:t>
      </w:r>
    </w:p>
    <w:p w14:paraId="7B05BA7C" w14:textId="77777777" w:rsidR="005B0B7D" w:rsidRDefault="005B0B7D">
      <w:pPr>
        <w:rPr>
          <w:rFonts w:ascii="Arial" w:hAnsi="Arial" w:cs="Arial"/>
          <w:b/>
          <w:bCs/>
          <w:color w:val="2C82F4"/>
        </w:rPr>
      </w:pPr>
    </w:p>
    <w:p w14:paraId="25D01C03" w14:textId="42125DA1" w:rsidR="005B0B7D" w:rsidRDefault="00B0390E">
      <w:pPr>
        <w:rPr>
          <w:rFonts w:ascii="Arial" w:hAnsi="Arial" w:cs="Arial"/>
        </w:rPr>
      </w:pPr>
      <w:r w:rsidRPr="0CA5C14B">
        <w:rPr>
          <w:rFonts w:ascii="Arial" w:hAnsi="Arial" w:cs="Arial"/>
          <w:b/>
          <w:bCs/>
          <w:color w:val="2C82F4"/>
        </w:rPr>
        <w:t xml:space="preserve">SPSS 2 </w:t>
      </w:r>
      <w:r w:rsidR="00C57E65" w:rsidRPr="0CA5C14B">
        <w:rPr>
          <w:rFonts w:ascii="Arial" w:hAnsi="Arial" w:cs="Arial"/>
        </w:rPr>
        <w:t xml:space="preserve">builds on the </w:t>
      </w:r>
      <w:r w:rsidR="0050754E" w:rsidRPr="0CA5C14B">
        <w:rPr>
          <w:rFonts w:ascii="Arial" w:hAnsi="Arial" w:cs="Arial"/>
        </w:rPr>
        <w:t xml:space="preserve">concepts and </w:t>
      </w:r>
      <w:r w:rsidR="00C57E65" w:rsidRPr="0CA5C14B">
        <w:rPr>
          <w:rFonts w:ascii="Arial" w:hAnsi="Arial" w:cs="Arial"/>
        </w:rPr>
        <w:t>skills introduced in SPSS 1</w:t>
      </w:r>
      <w:r w:rsidRPr="0CA5C14B">
        <w:rPr>
          <w:rFonts w:ascii="Arial" w:hAnsi="Arial" w:cs="Arial"/>
        </w:rPr>
        <w:t xml:space="preserve"> </w:t>
      </w:r>
      <w:r w:rsidR="00C57E65" w:rsidRPr="0CA5C14B">
        <w:rPr>
          <w:rFonts w:ascii="Arial" w:hAnsi="Arial" w:cs="Arial"/>
        </w:rPr>
        <w:t>and focuses on</w:t>
      </w:r>
      <w:r w:rsidRPr="0CA5C14B">
        <w:rPr>
          <w:rFonts w:ascii="Arial" w:hAnsi="Arial" w:cs="Arial"/>
        </w:rPr>
        <w:t xml:space="preserve"> advanced data management and statistical procedures</w:t>
      </w:r>
      <w:r w:rsidR="00C57E65" w:rsidRPr="0CA5C14B">
        <w:rPr>
          <w:rFonts w:ascii="Arial" w:hAnsi="Arial" w:cs="Arial"/>
        </w:rPr>
        <w:t xml:space="preserve">. </w:t>
      </w:r>
      <w:r w:rsidRPr="0CA5C14B">
        <w:rPr>
          <w:rFonts w:ascii="Arial" w:hAnsi="Arial" w:cs="Arial"/>
        </w:rPr>
        <w:t xml:space="preserve"> </w:t>
      </w:r>
      <w:r w:rsidR="00C57E65" w:rsidRPr="0CA5C14B">
        <w:rPr>
          <w:rFonts w:ascii="Arial" w:hAnsi="Arial" w:cs="Arial"/>
        </w:rPr>
        <w:t>Topics include selecting</w:t>
      </w:r>
      <w:r w:rsidRPr="0CA5C14B">
        <w:rPr>
          <w:rFonts w:ascii="Arial" w:hAnsi="Arial" w:cs="Arial"/>
        </w:rPr>
        <w:t xml:space="preserve"> case</w:t>
      </w:r>
      <w:r w:rsidR="00C57E65" w:rsidRPr="0CA5C14B">
        <w:rPr>
          <w:rFonts w:ascii="Arial" w:hAnsi="Arial" w:cs="Arial"/>
        </w:rPr>
        <w:t>s</w:t>
      </w:r>
      <w:r w:rsidRPr="0CA5C14B">
        <w:rPr>
          <w:rFonts w:ascii="Arial" w:hAnsi="Arial" w:cs="Arial"/>
        </w:rPr>
        <w:t xml:space="preserve">, combining cases from </w:t>
      </w:r>
      <w:r w:rsidR="00C57E65" w:rsidRPr="0CA5C14B">
        <w:rPr>
          <w:rFonts w:ascii="Arial" w:hAnsi="Arial" w:cs="Arial"/>
        </w:rPr>
        <w:t>multiple</w:t>
      </w:r>
      <w:r w:rsidRPr="0CA5C14B">
        <w:rPr>
          <w:rFonts w:ascii="Arial" w:hAnsi="Arial" w:cs="Arial"/>
        </w:rPr>
        <w:t xml:space="preserve"> files, and linking </w:t>
      </w:r>
      <w:r w:rsidR="00C57E65" w:rsidRPr="0CA5C14B">
        <w:rPr>
          <w:rFonts w:ascii="Arial" w:hAnsi="Arial" w:cs="Arial"/>
        </w:rPr>
        <w:t xml:space="preserve">datasets containing different types of </w:t>
      </w:r>
      <w:r w:rsidRPr="0CA5C14B">
        <w:rPr>
          <w:rFonts w:ascii="Arial" w:hAnsi="Arial" w:cs="Arial"/>
        </w:rPr>
        <w:t>information. Statistical procedures covered includ</w:t>
      </w:r>
      <w:r w:rsidR="00C57E65" w:rsidRPr="0CA5C14B">
        <w:rPr>
          <w:rFonts w:ascii="Arial" w:hAnsi="Arial" w:cs="Arial"/>
        </w:rPr>
        <w:t>e</w:t>
      </w:r>
      <w:r w:rsidRPr="0CA5C14B">
        <w:rPr>
          <w:rFonts w:ascii="Arial" w:hAnsi="Arial" w:cs="Arial"/>
          <w:b/>
          <w:bCs/>
        </w:rPr>
        <w:t xml:space="preserve"> </w:t>
      </w:r>
      <w:r w:rsidR="00C57E65" w:rsidRPr="0CA5C14B">
        <w:rPr>
          <w:rFonts w:ascii="Arial" w:hAnsi="Arial" w:cs="Arial"/>
        </w:rPr>
        <w:t>C</w:t>
      </w:r>
      <w:r w:rsidRPr="0CA5C14B">
        <w:rPr>
          <w:rFonts w:ascii="Arial" w:hAnsi="Arial" w:cs="Arial"/>
        </w:rPr>
        <w:t xml:space="preserve">hi-square </w:t>
      </w:r>
      <w:r w:rsidR="314495C6" w:rsidRPr="0CA5C14B">
        <w:rPr>
          <w:rFonts w:ascii="Arial" w:hAnsi="Arial" w:cs="Arial"/>
        </w:rPr>
        <w:t>tests</w:t>
      </w:r>
      <w:r w:rsidRPr="0CA5C14B">
        <w:rPr>
          <w:rFonts w:ascii="Arial" w:hAnsi="Arial" w:cs="Arial"/>
        </w:rPr>
        <w:t>, one-way ANOVA, repeated measurement analysis, non-, multiple regression, and logistic regression.</w:t>
      </w:r>
      <w:r w:rsidR="0050754E" w:rsidRPr="0CA5C14B">
        <w:rPr>
          <w:rFonts w:ascii="Arial" w:hAnsi="Arial" w:cs="Arial"/>
        </w:rPr>
        <w:t xml:space="preserve"> Practice datasets are provided. </w:t>
      </w:r>
    </w:p>
    <w:p w14:paraId="4AF81B02" w14:textId="77777777" w:rsidR="0070735B" w:rsidRDefault="0070735B">
      <w:pPr>
        <w:rPr>
          <w:rFonts w:ascii="Arial" w:hAnsi="Arial" w:cs="Arial"/>
        </w:rPr>
      </w:pPr>
    </w:p>
    <w:p w14:paraId="3D5B6D5A" w14:textId="32E78574" w:rsidR="0070735B" w:rsidRDefault="0070735B" w:rsidP="0070735B">
      <w:pPr>
        <w:pStyle w:val="NormalWeb"/>
        <w:spacing w:after="0"/>
      </w:pPr>
      <w:r w:rsidRPr="0CA5C14B">
        <w:rPr>
          <w:rFonts w:ascii="Arial" w:hAnsi="Arial" w:cs="Arial"/>
          <w:b/>
          <w:bCs/>
          <w:color w:val="2C82F4"/>
        </w:rPr>
        <w:t>Statistical Analysis Using Excel</w:t>
      </w:r>
      <w:r w:rsidRPr="0CA5C14B">
        <w:rPr>
          <w:rFonts w:ascii="Arial" w:hAnsi="Arial" w:cs="Arial"/>
          <w:b/>
          <w:bCs/>
          <w:color w:val="548DD4" w:themeColor="text2" w:themeTint="99"/>
        </w:rPr>
        <w:t xml:space="preserve"> </w:t>
      </w:r>
      <w:r w:rsidR="004B28F3" w:rsidRPr="0CA5C14B">
        <w:rPr>
          <w:rFonts w:ascii="Arial" w:hAnsi="Arial" w:cs="Arial"/>
        </w:rPr>
        <w:t>provides practical guidance on improving efficiency in</w:t>
      </w:r>
      <w:r w:rsidR="00EE745E" w:rsidRPr="0CA5C14B">
        <w:rPr>
          <w:rFonts w:ascii="Arial" w:hAnsi="Arial" w:cs="Arial"/>
        </w:rPr>
        <w:t xml:space="preserve"> data analysis </w:t>
      </w:r>
      <w:r w:rsidR="004B28F3" w:rsidRPr="0CA5C14B">
        <w:rPr>
          <w:rFonts w:ascii="Arial" w:hAnsi="Arial" w:cs="Arial"/>
        </w:rPr>
        <w:t>using</w:t>
      </w:r>
      <w:r w:rsidR="00EE745E" w:rsidRPr="0CA5C14B">
        <w:rPr>
          <w:rFonts w:ascii="Arial" w:hAnsi="Arial" w:cs="Arial"/>
        </w:rPr>
        <w:t xml:space="preserve"> Microsoft Excel</w:t>
      </w:r>
      <w:r w:rsidR="004B28F3" w:rsidRPr="0CA5C14B">
        <w:rPr>
          <w:rFonts w:ascii="Arial" w:hAnsi="Arial" w:cs="Arial"/>
        </w:rPr>
        <w:t xml:space="preserve">. This hands-on workshop covers </w:t>
      </w:r>
      <w:r w:rsidRPr="0CA5C14B">
        <w:rPr>
          <w:rFonts w:ascii="Arial" w:hAnsi="Arial" w:cs="Arial"/>
        </w:rPr>
        <w:t>data</w:t>
      </w:r>
      <w:r w:rsidR="00EE745E" w:rsidRPr="0CA5C14B">
        <w:rPr>
          <w:rFonts w:ascii="Arial" w:hAnsi="Arial" w:cs="Arial"/>
        </w:rPr>
        <w:t xml:space="preserve"> entry and organization, </w:t>
      </w:r>
      <w:r w:rsidRPr="0CA5C14B">
        <w:rPr>
          <w:rFonts w:ascii="Arial" w:hAnsi="Arial" w:cs="Arial"/>
        </w:rPr>
        <w:t>descriptive statistics, frequenc</w:t>
      </w:r>
      <w:r w:rsidR="00EE745E" w:rsidRPr="0CA5C14B">
        <w:rPr>
          <w:rFonts w:ascii="Arial" w:hAnsi="Arial" w:cs="Arial"/>
        </w:rPr>
        <w:t>y distribution</w:t>
      </w:r>
      <w:r w:rsidRPr="0CA5C14B">
        <w:rPr>
          <w:rFonts w:ascii="Arial" w:hAnsi="Arial" w:cs="Arial"/>
        </w:rPr>
        <w:t xml:space="preserve"> and crosstab</w:t>
      </w:r>
      <w:r w:rsidR="00EE745E" w:rsidRPr="0CA5C14B">
        <w:rPr>
          <w:rFonts w:ascii="Arial" w:hAnsi="Arial" w:cs="Arial"/>
        </w:rPr>
        <w:t xml:space="preserve">ulations, </w:t>
      </w:r>
      <w:r w:rsidRPr="0CA5C14B">
        <w:rPr>
          <w:rFonts w:ascii="Arial" w:hAnsi="Arial" w:cs="Arial"/>
        </w:rPr>
        <w:t xml:space="preserve">independent and paired sample </w:t>
      </w:r>
      <w:r w:rsidRPr="0CA5C14B">
        <w:rPr>
          <w:rFonts w:ascii="Arial" w:hAnsi="Arial" w:cs="Arial"/>
          <w:i/>
          <w:iCs/>
        </w:rPr>
        <w:t>t</w:t>
      </w:r>
      <w:r w:rsidRPr="0CA5C14B">
        <w:rPr>
          <w:rFonts w:ascii="Arial" w:hAnsi="Arial" w:cs="Arial"/>
        </w:rPr>
        <w:t xml:space="preserve">-tests, correlation analysis, and </w:t>
      </w:r>
      <w:r w:rsidR="00EE745E" w:rsidRPr="0CA5C14B">
        <w:rPr>
          <w:rFonts w:ascii="Arial" w:hAnsi="Arial" w:cs="Arial"/>
        </w:rPr>
        <w:t xml:space="preserve">simple </w:t>
      </w:r>
      <w:r w:rsidRPr="0CA5C14B">
        <w:rPr>
          <w:rFonts w:ascii="Arial" w:hAnsi="Arial" w:cs="Arial"/>
        </w:rPr>
        <w:t xml:space="preserve">linear regression. </w:t>
      </w:r>
      <w:r w:rsidR="00EE745E" w:rsidRPr="0CA5C14B">
        <w:rPr>
          <w:rFonts w:ascii="Arial" w:hAnsi="Arial" w:cs="Arial"/>
        </w:rPr>
        <w:t>The workshop also</w:t>
      </w:r>
      <w:r w:rsidR="004B28F3" w:rsidRPr="0CA5C14B">
        <w:rPr>
          <w:rFonts w:ascii="Arial" w:hAnsi="Arial" w:cs="Arial"/>
        </w:rPr>
        <w:t xml:space="preserve"> briefly discusses</w:t>
      </w:r>
      <w:r w:rsidR="00EE745E" w:rsidRPr="0CA5C14B">
        <w:rPr>
          <w:rFonts w:ascii="Arial" w:hAnsi="Arial" w:cs="Arial"/>
        </w:rPr>
        <w:t xml:space="preserve"> the strengths and limitations of Excel and </w:t>
      </w:r>
      <w:r w:rsidR="004B28F3" w:rsidRPr="0CA5C14B">
        <w:rPr>
          <w:rFonts w:ascii="Arial" w:hAnsi="Arial" w:cs="Arial"/>
        </w:rPr>
        <w:t>highlights</w:t>
      </w:r>
      <w:r w:rsidR="00EE745E" w:rsidRPr="0CA5C14B">
        <w:rPr>
          <w:rFonts w:ascii="Arial" w:hAnsi="Arial" w:cs="Arial"/>
        </w:rPr>
        <w:t xml:space="preserve"> when more advanced statistical software, such as SPSS</w:t>
      </w:r>
      <w:r w:rsidR="004B28F3" w:rsidRPr="0CA5C14B">
        <w:rPr>
          <w:rFonts w:ascii="Arial" w:hAnsi="Arial" w:cs="Arial"/>
        </w:rPr>
        <w:t xml:space="preserve"> or R</w:t>
      </w:r>
      <w:r w:rsidR="00EE745E" w:rsidRPr="0CA5C14B">
        <w:rPr>
          <w:rFonts w:ascii="Arial" w:hAnsi="Arial" w:cs="Arial"/>
        </w:rPr>
        <w:t xml:space="preserve">, is </w:t>
      </w:r>
      <w:r w:rsidR="004B28F3" w:rsidRPr="0CA5C14B">
        <w:rPr>
          <w:rFonts w:ascii="Arial" w:hAnsi="Arial" w:cs="Arial"/>
        </w:rPr>
        <w:t>recommended</w:t>
      </w:r>
      <w:r w:rsidR="00EE745E" w:rsidRPr="0CA5C14B">
        <w:rPr>
          <w:rFonts w:ascii="Arial" w:hAnsi="Arial" w:cs="Arial"/>
        </w:rPr>
        <w:t xml:space="preserve"> for </w:t>
      </w:r>
      <w:r w:rsidR="004B28F3" w:rsidRPr="0CA5C14B">
        <w:rPr>
          <w:rFonts w:ascii="Arial" w:hAnsi="Arial" w:cs="Arial"/>
        </w:rPr>
        <w:t xml:space="preserve">more </w:t>
      </w:r>
      <w:r w:rsidR="00EE745E" w:rsidRPr="0CA5C14B">
        <w:rPr>
          <w:rFonts w:ascii="Arial" w:hAnsi="Arial" w:cs="Arial"/>
        </w:rPr>
        <w:t xml:space="preserve">complex analyses. </w:t>
      </w:r>
    </w:p>
    <w:p w14:paraId="3BCF6765" w14:textId="77777777" w:rsidR="005B0B7D" w:rsidRDefault="005B0B7D">
      <w:pPr>
        <w:rPr>
          <w:rFonts w:ascii="Arial" w:hAnsi="Arial" w:cs="Arial"/>
          <w:b/>
          <w:bCs/>
          <w:color w:val="2C82F4"/>
        </w:rPr>
      </w:pPr>
    </w:p>
    <w:p w14:paraId="07CC955D" w14:textId="406526BC" w:rsidR="00777795" w:rsidRDefault="059573F1" w:rsidP="43CC2EC1">
      <w:pPr>
        <w:rPr>
          <w:rFonts w:ascii="Arial" w:eastAsia="Arial" w:hAnsi="Arial" w:cs="Arial"/>
          <w:color w:val="000000" w:themeColor="text1"/>
        </w:rPr>
      </w:pPr>
      <w:r w:rsidRPr="43CC2EC1">
        <w:rPr>
          <w:rFonts w:ascii="Arial" w:eastAsia="Arial" w:hAnsi="Arial" w:cs="Arial"/>
          <w:b/>
          <w:bCs/>
          <w:color w:val="2C82F4"/>
        </w:rPr>
        <w:t xml:space="preserve">Introduction to SAS </w:t>
      </w:r>
      <w:r w:rsidR="00777795" w:rsidRPr="00777795">
        <w:rPr>
          <w:rFonts w:ascii="Arial" w:eastAsia="Arial" w:hAnsi="Arial" w:cs="Arial"/>
          <w:color w:val="000000" w:themeColor="text1"/>
        </w:rPr>
        <w:t>provides a practical introduction to the SAS system, covering both the SAS DATA step and commonly used PROC procedures for data management and statistical analysis. This hands-on workshop is designed for beginners and focuses on building a solid foundation for working with SAS. Topics include creating and managing SAS datasets, importing data, assigning variable and value labels, and performing basic statistical analyses using PROC FREQ, PROC MEANS, and PROC GLM, as well as an introduction to regression diagnostics. No prior experience with SAS or programming is required.</w:t>
      </w:r>
    </w:p>
    <w:p w14:paraId="3A57C57F" w14:textId="03D65561" w:rsidR="26FD0A5B" w:rsidRDefault="26FD0A5B" w:rsidP="26FD0A5B">
      <w:pPr>
        <w:rPr>
          <w:rFonts w:ascii="Arial" w:hAnsi="Arial" w:cs="Arial"/>
          <w:b/>
          <w:bCs/>
          <w:color w:val="2C82F4"/>
          <w:highlight w:val="yellow"/>
        </w:rPr>
      </w:pPr>
    </w:p>
    <w:p w14:paraId="62DC9FD9" w14:textId="771B13C1" w:rsidR="00C00665" w:rsidRDefault="5DECB025" w:rsidP="26FD0A5B">
      <w:pPr>
        <w:rPr>
          <w:rFonts w:ascii="Arial" w:hAnsi="Arial" w:cs="Arial"/>
        </w:rPr>
      </w:pPr>
      <w:r w:rsidRPr="0CA5C14B">
        <w:rPr>
          <w:rFonts w:ascii="Arial" w:hAnsi="Arial" w:cs="Arial"/>
          <w:b/>
          <w:bCs/>
          <w:color w:val="2C82F4"/>
        </w:rPr>
        <w:t>Introduction to Python in Statistics</w:t>
      </w:r>
      <w:r w:rsidRPr="0CA5C14B">
        <w:rPr>
          <w:rFonts w:ascii="Arial" w:hAnsi="Arial" w:cs="Arial"/>
        </w:rPr>
        <w:t xml:space="preserve"> </w:t>
      </w:r>
      <w:r w:rsidR="00C00665" w:rsidRPr="0CA5C14B">
        <w:rPr>
          <w:rFonts w:ascii="Arial" w:hAnsi="Arial" w:cs="Arial"/>
        </w:rPr>
        <w:t xml:space="preserve">is a beginner level, hands-on workshop </w:t>
      </w:r>
      <w:r w:rsidR="006056F0">
        <w:rPr>
          <w:rFonts w:ascii="Arial" w:hAnsi="Arial" w:cs="Arial"/>
        </w:rPr>
        <w:t>designed</w:t>
      </w:r>
      <w:r w:rsidR="00C00665" w:rsidRPr="0CA5C14B">
        <w:rPr>
          <w:rFonts w:ascii="Arial" w:hAnsi="Arial" w:cs="Arial"/>
        </w:rPr>
        <w:t xml:space="preserve"> to </w:t>
      </w:r>
      <w:r w:rsidR="006056F0">
        <w:rPr>
          <w:rFonts w:ascii="Arial" w:hAnsi="Arial" w:cs="Arial"/>
        </w:rPr>
        <w:t>introduce</w:t>
      </w:r>
      <w:r w:rsidR="00C00665" w:rsidRPr="0CA5C14B">
        <w:rPr>
          <w:rFonts w:ascii="Arial" w:hAnsi="Arial" w:cs="Arial"/>
        </w:rPr>
        <w:t xml:space="preserve"> Python </w:t>
      </w:r>
      <w:r w:rsidR="006056F0">
        <w:rPr>
          <w:rFonts w:ascii="Arial" w:hAnsi="Arial" w:cs="Arial"/>
        </w:rPr>
        <w:t>for statistical analysis</w:t>
      </w:r>
      <w:r w:rsidR="00C00665" w:rsidRPr="0CA5C14B">
        <w:rPr>
          <w:rFonts w:ascii="Arial" w:hAnsi="Arial" w:cs="Arial"/>
        </w:rPr>
        <w:t>. No prior programming or statistical software experience is required. T</w:t>
      </w:r>
      <w:r w:rsidR="006056F0">
        <w:rPr>
          <w:rFonts w:ascii="Arial" w:hAnsi="Arial" w:cs="Arial"/>
        </w:rPr>
        <w:t>he workshop</w:t>
      </w:r>
      <w:r w:rsidR="00C00665" w:rsidRPr="0CA5C14B">
        <w:rPr>
          <w:rFonts w:ascii="Arial" w:hAnsi="Arial" w:cs="Arial"/>
        </w:rPr>
        <w:t xml:space="preserve"> begin</w:t>
      </w:r>
      <w:r w:rsidR="006056F0">
        <w:rPr>
          <w:rFonts w:ascii="Arial" w:hAnsi="Arial" w:cs="Arial"/>
        </w:rPr>
        <w:t>s</w:t>
      </w:r>
      <w:r w:rsidR="00C00665" w:rsidRPr="0CA5C14B">
        <w:rPr>
          <w:rFonts w:ascii="Arial" w:hAnsi="Arial" w:cs="Arial"/>
        </w:rPr>
        <w:t xml:space="preserve"> with a</w:t>
      </w:r>
      <w:r w:rsidR="006056F0">
        <w:rPr>
          <w:rFonts w:ascii="Arial" w:hAnsi="Arial" w:cs="Arial"/>
        </w:rPr>
        <w:t>n overview of the Python working environment and</w:t>
      </w:r>
      <w:r w:rsidR="00484EC8" w:rsidRPr="0CA5C14B">
        <w:rPr>
          <w:rFonts w:ascii="Arial" w:hAnsi="Arial" w:cs="Arial"/>
        </w:rPr>
        <w:t xml:space="preserve"> basic</w:t>
      </w:r>
      <w:r w:rsidR="00C00665" w:rsidRPr="0CA5C14B">
        <w:rPr>
          <w:rFonts w:ascii="Arial" w:hAnsi="Arial" w:cs="Arial"/>
        </w:rPr>
        <w:t xml:space="preserve"> Python concepts</w:t>
      </w:r>
      <w:r w:rsidR="006056F0">
        <w:rPr>
          <w:rFonts w:ascii="Arial" w:hAnsi="Arial" w:cs="Arial"/>
        </w:rPr>
        <w:t>, including</w:t>
      </w:r>
      <w:r w:rsidR="00484EC8" w:rsidRPr="0CA5C14B">
        <w:rPr>
          <w:rFonts w:ascii="Arial" w:hAnsi="Arial" w:cs="Arial"/>
        </w:rPr>
        <w:t xml:space="preserve"> essential</w:t>
      </w:r>
      <w:r w:rsidR="00C00665" w:rsidRPr="0CA5C14B">
        <w:rPr>
          <w:rFonts w:ascii="Arial" w:hAnsi="Arial" w:cs="Arial"/>
        </w:rPr>
        <w:t xml:space="preserve"> data types</w:t>
      </w:r>
      <w:r w:rsidR="006056F0">
        <w:rPr>
          <w:rFonts w:ascii="Arial" w:hAnsi="Arial" w:cs="Arial"/>
        </w:rPr>
        <w:t xml:space="preserve"> and syntax</w:t>
      </w:r>
      <w:r w:rsidR="00484EC8" w:rsidRPr="0CA5C14B">
        <w:rPr>
          <w:rFonts w:ascii="Arial" w:hAnsi="Arial" w:cs="Arial"/>
        </w:rPr>
        <w:t>.</w:t>
      </w:r>
      <w:r w:rsidR="00C00665" w:rsidRPr="0CA5C14B">
        <w:rPr>
          <w:rFonts w:ascii="Arial" w:hAnsi="Arial" w:cs="Arial"/>
        </w:rPr>
        <w:t xml:space="preserve"> Participants will learn to use </w:t>
      </w:r>
      <w:r w:rsidR="00484EC8" w:rsidRPr="0CA5C14B">
        <w:rPr>
          <w:rFonts w:ascii="Arial" w:hAnsi="Arial" w:cs="Arial"/>
          <w:i/>
          <w:iCs/>
        </w:rPr>
        <w:t>pandas</w:t>
      </w:r>
      <w:r w:rsidR="00484EC8" w:rsidRPr="0CA5C14B">
        <w:rPr>
          <w:rFonts w:ascii="Arial" w:hAnsi="Arial" w:cs="Arial"/>
        </w:rPr>
        <w:t xml:space="preserve"> and </w:t>
      </w:r>
      <w:r w:rsidR="00C00665" w:rsidRPr="0CA5C14B">
        <w:rPr>
          <w:rFonts w:ascii="Arial" w:hAnsi="Arial" w:cs="Arial"/>
          <w:i/>
          <w:iCs/>
        </w:rPr>
        <w:t>NumPy</w:t>
      </w:r>
      <w:r w:rsidR="00C00665" w:rsidRPr="0CA5C14B">
        <w:rPr>
          <w:rFonts w:ascii="Arial" w:hAnsi="Arial" w:cs="Arial"/>
        </w:rPr>
        <w:t xml:space="preserve"> for </w:t>
      </w:r>
      <w:r w:rsidR="00484EC8" w:rsidRPr="0CA5C14B">
        <w:rPr>
          <w:rFonts w:ascii="Arial" w:hAnsi="Arial" w:cs="Arial"/>
        </w:rPr>
        <w:t>simple data</w:t>
      </w:r>
      <w:r w:rsidR="00C00665" w:rsidRPr="0CA5C14B">
        <w:rPr>
          <w:rFonts w:ascii="Arial" w:hAnsi="Arial" w:cs="Arial"/>
        </w:rPr>
        <w:t xml:space="preserve"> manipulation, and </w:t>
      </w:r>
      <w:r w:rsidR="00C00665" w:rsidRPr="0CA5C14B">
        <w:rPr>
          <w:rFonts w:ascii="Arial" w:hAnsi="Arial" w:cs="Arial"/>
          <w:i/>
          <w:iCs/>
        </w:rPr>
        <w:t>stat</w:t>
      </w:r>
      <w:r w:rsidR="00484EC8" w:rsidRPr="0CA5C14B">
        <w:rPr>
          <w:rFonts w:ascii="Arial" w:hAnsi="Arial" w:cs="Arial"/>
          <w:i/>
          <w:iCs/>
        </w:rPr>
        <w:t>smodels</w:t>
      </w:r>
      <w:r w:rsidR="00484EC8" w:rsidRPr="0CA5C14B">
        <w:rPr>
          <w:rFonts w:ascii="Arial" w:hAnsi="Arial" w:cs="Arial"/>
        </w:rPr>
        <w:t xml:space="preserve"> for fitting and interpreting basic statistical models. Topics focus on descriptive statistics and simple linear regression using practical examples from </w:t>
      </w:r>
      <w:r w:rsidR="42B44076" w:rsidRPr="0CA5C14B">
        <w:rPr>
          <w:rFonts w:ascii="Arial" w:hAnsi="Arial" w:cs="Arial"/>
        </w:rPr>
        <w:t>social</w:t>
      </w:r>
      <w:r w:rsidR="00484EC8" w:rsidRPr="0CA5C14B">
        <w:rPr>
          <w:rFonts w:ascii="Arial" w:hAnsi="Arial" w:cs="Arial"/>
        </w:rPr>
        <w:t xml:space="preserve"> sciences. </w:t>
      </w:r>
    </w:p>
    <w:p w14:paraId="27A6AD1D" w14:textId="4E20657B" w:rsidR="26FD0A5B" w:rsidRDefault="26FD0A5B" w:rsidP="26FD0A5B">
      <w:pPr>
        <w:rPr>
          <w:rFonts w:ascii="Arial" w:hAnsi="Arial" w:cs="Arial"/>
          <w:b/>
          <w:bCs/>
          <w:color w:val="2C82F4"/>
          <w:highlight w:val="yellow"/>
        </w:rPr>
      </w:pPr>
    </w:p>
    <w:p w14:paraId="13218981" w14:textId="3C7BB17F" w:rsidR="007A4D02" w:rsidRDefault="00B0390E" w:rsidP="26FD0A5B">
      <w:pPr>
        <w:rPr>
          <w:rFonts w:ascii="Arial" w:hAnsi="Arial" w:cs="Arial"/>
        </w:rPr>
      </w:pPr>
      <w:r w:rsidRPr="00445A08">
        <w:rPr>
          <w:rFonts w:ascii="Arial" w:hAnsi="Arial" w:cs="Arial"/>
          <w:b/>
          <w:bCs/>
          <w:color w:val="2C82F4"/>
        </w:rPr>
        <w:t>Introduction to RStudio</w:t>
      </w:r>
      <w:r w:rsidRPr="00445A08">
        <w:rPr>
          <w:rFonts w:ascii="Arial" w:hAnsi="Arial" w:cs="Arial"/>
        </w:rPr>
        <w:t xml:space="preserve"> provides </w:t>
      </w:r>
      <w:r w:rsidR="007A4D02">
        <w:rPr>
          <w:rFonts w:ascii="Arial" w:hAnsi="Arial" w:cs="Arial"/>
        </w:rPr>
        <w:t xml:space="preserve">a comprehensive introduction to RStudio, a user-friendly integrated development environment for the R programming language.  This hand-on workshop is designed to efficiently introduce participants to the basics of working in R through RStudio. Topics include basic R </w:t>
      </w:r>
      <w:r w:rsidR="006F4F9A">
        <w:rPr>
          <w:rFonts w:ascii="Arial" w:hAnsi="Arial" w:cs="Arial"/>
        </w:rPr>
        <w:t xml:space="preserve">concepts and data </w:t>
      </w:r>
      <w:r w:rsidR="007A4D02">
        <w:rPr>
          <w:rFonts w:ascii="Arial" w:hAnsi="Arial" w:cs="Arial"/>
        </w:rPr>
        <w:t xml:space="preserve">structures, </w:t>
      </w:r>
      <w:r w:rsidR="006F4F9A">
        <w:rPr>
          <w:rFonts w:ascii="Arial" w:hAnsi="Arial" w:cs="Arial"/>
        </w:rPr>
        <w:t xml:space="preserve">importing data into R, and performing simple statistical procedures such as descriptive statistics, </w:t>
      </w:r>
      <w:r w:rsidR="006F4F9A" w:rsidRPr="00DB23EA">
        <w:rPr>
          <w:rFonts w:ascii="Arial" w:hAnsi="Arial" w:cs="Arial"/>
          <w:i/>
          <w:iCs/>
        </w:rPr>
        <w:t>t</w:t>
      </w:r>
      <w:r w:rsidR="006F4F9A">
        <w:rPr>
          <w:rFonts w:ascii="Arial" w:hAnsi="Arial" w:cs="Arial"/>
        </w:rPr>
        <w:t xml:space="preserve">-tests, and linear regression. Participants will also learn to use </w:t>
      </w:r>
      <w:r w:rsidR="006F4F9A" w:rsidRPr="006F4F9A">
        <w:rPr>
          <w:rFonts w:ascii="Arial" w:hAnsi="Arial" w:cs="Arial"/>
          <w:i/>
          <w:iCs/>
        </w:rPr>
        <w:t>ggplot2</w:t>
      </w:r>
      <w:r w:rsidR="006F4F9A">
        <w:rPr>
          <w:rFonts w:ascii="Arial" w:hAnsi="Arial" w:cs="Arial"/>
        </w:rPr>
        <w:t xml:space="preserve"> to </w:t>
      </w:r>
      <w:r w:rsidR="007A4D02">
        <w:rPr>
          <w:rFonts w:ascii="Arial" w:hAnsi="Arial" w:cs="Arial"/>
        </w:rPr>
        <w:t xml:space="preserve">create and interpret </w:t>
      </w:r>
      <w:r w:rsidR="006F4F9A">
        <w:rPr>
          <w:rFonts w:ascii="Arial" w:hAnsi="Arial" w:cs="Arial"/>
        </w:rPr>
        <w:t>graphical displays,</w:t>
      </w:r>
      <w:r w:rsidR="007A4D02">
        <w:rPr>
          <w:rFonts w:ascii="Arial" w:hAnsi="Arial" w:cs="Arial"/>
        </w:rPr>
        <w:t xml:space="preserve"> including simple regression plots</w:t>
      </w:r>
      <w:r w:rsidR="006F4F9A">
        <w:rPr>
          <w:rFonts w:ascii="Arial" w:hAnsi="Arial" w:cs="Arial"/>
        </w:rPr>
        <w:t>.</w:t>
      </w:r>
      <w:r w:rsidR="007A4D02">
        <w:rPr>
          <w:rFonts w:ascii="Arial" w:hAnsi="Arial" w:cs="Arial"/>
        </w:rPr>
        <w:t xml:space="preserve"> No prior experience with R or </w:t>
      </w:r>
      <w:r w:rsidR="006F4F9A">
        <w:rPr>
          <w:rFonts w:ascii="Arial" w:hAnsi="Arial" w:cs="Arial"/>
        </w:rPr>
        <w:t xml:space="preserve">programming is required. </w:t>
      </w:r>
    </w:p>
    <w:p w14:paraId="278166C1" w14:textId="1F888AB8" w:rsidR="00F340D8" w:rsidRDefault="00F340D8" w:rsidP="26FD0A5B">
      <w:pPr>
        <w:rPr>
          <w:rFonts w:ascii="Arial" w:hAnsi="Arial" w:cs="Arial"/>
        </w:rPr>
      </w:pPr>
    </w:p>
    <w:p w14:paraId="4162AAED" w14:textId="1AC50C90" w:rsidR="0080283B" w:rsidRPr="00DC28A1" w:rsidRDefault="00F340D8" w:rsidP="0080283B">
      <w:pPr>
        <w:rPr>
          <w:rFonts w:ascii="Arial" w:hAnsi="Arial" w:cs="Arial"/>
        </w:rPr>
      </w:pPr>
      <w:r>
        <w:rPr>
          <w:rFonts w:ascii="Arial" w:hAnsi="Arial" w:cs="Arial"/>
          <w:b/>
          <w:bCs/>
          <w:color w:val="2C82F4"/>
        </w:rPr>
        <w:t>Statistics using ChatGPT</w:t>
      </w:r>
      <w:r>
        <w:rPr>
          <w:rFonts w:ascii="Arial" w:hAnsi="Arial" w:cs="Arial"/>
        </w:rPr>
        <w:t xml:space="preserve"> </w:t>
      </w:r>
      <w:r w:rsidR="00DC28A1">
        <w:rPr>
          <w:rFonts w:ascii="Arial" w:hAnsi="Arial" w:cs="Arial"/>
        </w:rPr>
        <w:t xml:space="preserve">provides a hands-on introduction to using ChatGPT as a support tool for conducting statistical analysis. This workshop introduces the fundamentals of ChatGPT and demonstrates how it can assist participants with statistical programming, model specification, and interpretation of results. Topics include independent sample </w:t>
      </w:r>
      <w:r w:rsidR="009F6159" w:rsidRPr="00DB23EA">
        <w:rPr>
          <w:rFonts w:ascii="Arial" w:hAnsi="Arial" w:cs="Arial"/>
          <w:i/>
          <w:iCs/>
        </w:rPr>
        <w:t>t-</w:t>
      </w:r>
      <w:r w:rsidR="009F6159" w:rsidRPr="009F6159">
        <w:rPr>
          <w:rFonts w:ascii="Arial" w:hAnsi="Arial" w:cs="Arial"/>
        </w:rPr>
        <w:t xml:space="preserve">tests, one-way ANOVA, </w:t>
      </w:r>
      <w:r w:rsidR="005E236D">
        <w:rPr>
          <w:rFonts w:ascii="Arial" w:hAnsi="Arial" w:cs="Arial"/>
        </w:rPr>
        <w:t>C</w:t>
      </w:r>
      <w:r w:rsidR="009F6159" w:rsidRPr="009F6159">
        <w:rPr>
          <w:rFonts w:ascii="Arial" w:hAnsi="Arial" w:cs="Arial"/>
        </w:rPr>
        <w:t xml:space="preserve">hi-square tests, </w:t>
      </w:r>
      <w:r w:rsidR="00F811F0">
        <w:rPr>
          <w:rFonts w:ascii="Arial" w:hAnsi="Arial" w:cs="Arial"/>
        </w:rPr>
        <w:t xml:space="preserve">and </w:t>
      </w:r>
      <w:r w:rsidR="009F6159" w:rsidRPr="009F6159">
        <w:rPr>
          <w:rFonts w:ascii="Arial" w:hAnsi="Arial" w:cs="Arial"/>
        </w:rPr>
        <w:t>linear regression. Th</w:t>
      </w:r>
      <w:r w:rsidR="00DC28A1">
        <w:rPr>
          <w:rFonts w:ascii="Arial" w:hAnsi="Arial" w:cs="Arial"/>
        </w:rPr>
        <w:t xml:space="preserve">e </w:t>
      </w:r>
      <w:r w:rsidR="005E236D">
        <w:rPr>
          <w:rFonts w:ascii="Arial" w:hAnsi="Arial" w:cs="Arial"/>
        </w:rPr>
        <w:t>workshop</w:t>
      </w:r>
      <w:r w:rsidR="009F6159" w:rsidRPr="009F6159">
        <w:rPr>
          <w:rFonts w:ascii="Arial" w:hAnsi="Arial" w:cs="Arial"/>
        </w:rPr>
        <w:t xml:space="preserve"> aims to equip participants with</w:t>
      </w:r>
      <w:r w:rsidR="00DC28A1">
        <w:rPr>
          <w:rFonts w:ascii="Arial" w:hAnsi="Arial" w:cs="Arial"/>
        </w:rPr>
        <w:t xml:space="preserve"> practical strategies for effectively and responsibly leveraging ChatGPT </w:t>
      </w:r>
      <w:r w:rsidR="009F6159" w:rsidRPr="009F6159">
        <w:rPr>
          <w:rFonts w:ascii="Arial" w:hAnsi="Arial" w:cs="Arial"/>
        </w:rPr>
        <w:t xml:space="preserve">in various statistical </w:t>
      </w:r>
      <w:r w:rsidR="00DC28A1">
        <w:rPr>
          <w:rFonts w:ascii="Arial" w:hAnsi="Arial" w:cs="Arial"/>
        </w:rPr>
        <w:t xml:space="preserve">analysis </w:t>
      </w:r>
      <w:r w:rsidR="009F6159" w:rsidRPr="009F6159">
        <w:rPr>
          <w:rFonts w:ascii="Arial" w:hAnsi="Arial" w:cs="Arial"/>
        </w:rPr>
        <w:t>scenarios.</w:t>
      </w:r>
    </w:p>
    <w:p w14:paraId="5507ACF6" w14:textId="77777777" w:rsidR="00745E93" w:rsidRPr="0080283B" w:rsidRDefault="00745E93" w:rsidP="0080283B"/>
    <w:p w14:paraId="2A9B2E11" w14:textId="77777777" w:rsidR="00745E93" w:rsidRDefault="00745E93" w:rsidP="00745E93">
      <w:pPr>
        <w:widowControl w:val="0"/>
        <w:rPr>
          <w:rFonts w:ascii="Arial" w:hAnsi="Arial" w:cs="Arial"/>
          <w:b/>
          <w:bCs/>
        </w:rPr>
      </w:pPr>
      <w:r w:rsidRPr="1EF6CDE6">
        <w:rPr>
          <w:rFonts w:ascii="Arial" w:hAnsi="Arial" w:cs="Arial"/>
          <w:b/>
          <w:bCs/>
        </w:rPr>
        <w:t xml:space="preserve">Registration Procedures: </w:t>
      </w:r>
      <w:r>
        <w:tab/>
      </w:r>
      <w:r>
        <w:tab/>
      </w:r>
      <w:r>
        <w:tab/>
      </w:r>
      <w:r>
        <w:tab/>
      </w:r>
      <w:r>
        <w:tab/>
      </w:r>
      <w:r w:rsidRPr="1EF6CDE6">
        <w:rPr>
          <w:rFonts w:ascii="Arial" w:hAnsi="Arial" w:cs="Arial"/>
          <w:b/>
          <w:bCs/>
          <w:color w:val="2C82F4"/>
        </w:rPr>
        <w:t xml:space="preserve">    </w:t>
      </w:r>
      <w:r>
        <w:tab/>
      </w:r>
      <w:r>
        <w:tab/>
      </w:r>
      <w:r>
        <w:tab/>
      </w:r>
      <w:r w:rsidRPr="1EF6CDE6">
        <w:rPr>
          <w:rFonts w:ascii="Arial" w:hAnsi="Arial" w:cs="Arial"/>
          <w:b/>
          <w:bCs/>
          <w:color w:val="2C82F4"/>
        </w:rPr>
        <w:t xml:space="preserve">    </w:t>
      </w:r>
      <w:r>
        <w:tab/>
      </w:r>
    </w:p>
    <w:p w14:paraId="1E42FD85" w14:textId="77777777" w:rsidR="00745E93" w:rsidRDefault="00745E93" w:rsidP="00745E93">
      <w:pPr>
        <w:widowControl w:val="0"/>
      </w:pPr>
      <w:r>
        <w:rPr>
          <w:rFonts w:ascii="Arial" w:hAnsi="Arial" w:cs="Arial"/>
        </w:rPr>
        <w:t xml:space="preserve">Seats and handouts are limited. Please register in advance.  </w:t>
      </w:r>
    </w:p>
    <w:p w14:paraId="0B04ABC4" w14:textId="7FE130E9" w:rsidR="00745E93" w:rsidRDefault="00745E93" w:rsidP="00745E93">
      <w:pPr>
        <w:pStyle w:val="ListParagraph"/>
        <w:numPr>
          <w:ilvl w:val="0"/>
          <w:numId w:val="1"/>
        </w:numPr>
        <w:rPr>
          <w:rFonts w:ascii="Arial" w:hAnsi="Arial" w:cs="Arial"/>
        </w:rPr>
      </w:pPr>
      <w:r>
        <w:rPr>
          <w:rFonts w:ascii="Arial" w:hAnsi="Arial" w:cs="Arial"/>
        </w:rPr>
        <w:t>Click the ‘In-</w:t>
      </w:r>
      <w:r w:rsidR="00374A7D">
        <w:rPr>
          <w:rFonts w:ascii="Arial" w:hAnsi="Arial" w:cs="Arial"/>
        </w:rPr>
        <w:t>Person</w:t>
      </w:r>
      <w:r>
        <w:rPr>
          <w:rFonts w:ascii="Arial" w:hAnsi="Arial" w:cs="Arial"/>
        </w:rPr>
        <w:t xml:space="preserve"> Register’ or ‘</w:t>
      </w:r>
      <w:r w:rsidRPr="00492500">
        <w:rPr>
          <w:rFonts w:ascii="Arial" w:hAnsi="Arial" w:cs="Arial"/>
        </w:rPr>
        <w:t>On-Zoom</w:t>
      </w:r>
      <w:r>
        <w:rPr>
          <w:rFonts w:ascii="Arial" w:hAnsi="Arial" w:cs="Arial"/>
        </w:rPr>
        <w:t xml:space="preserve"> Register’ under Registration.</w:t>
      </w:r>
    </w:p>
    <w:p w14:paraId="4D3E2684" w14:textId="77777777" w:rsidR="00745E93" w:rsidRDefault="00745E93" w:rsidP="00745E93">
      <w:pPr>
        <w:pStyle w:val="ListParagraph"/>
        <w:numPr>
          <w:ilvl w:val="0"/>
          <w:numId w:val="1"/>
        </w:numPr>
        <w:rPr>
          <w:rFonts w:ascii="Arial" w:hAnsi="Arial" w:cs="Arial"/>
        </w:rPr>
      </w:pPr>
      <w:r w:rsidRPr="39835EDD">
        <w:rPr>
          <w:rFonts w:ascii="Arial" w:hAnsi="Arial" w:cs="Arial"/>
        </w:rPr>
        <w:t>Fill out all the information and submit your registration form.</w:t>
      </w:r>
    </w:p>
    <w:p w14:paraId="64586527" w14:textId="3A0B7B9B" w:rsidR="00745E93" w:rsidRDefault="00745E93" w:rsidP="00745E93">
      <w:pPr>
        <w:pStyle w:val="ListParagraph"/>
        <w:numPr>
          <w:ilvl w:val="0"/>
          <w:numId w:val="1"/>
        </w:numPr>
        <w:rPr>
          <w:rFonts w:ascii="Arial" w:hAnsi="Arial" w:cs="Arial"/>
        </w:rPr>
      </w:pPr>
      <w:r w:rsidRPr="6409F78B">
        <w:rPr>
          <w:rFonts w:ascii="Arial" w:hAnsi="Arial" w:cs="Arial"/>
        </w:rPr>
        <w:t xml:space="preserve">Join the workshops via </w:t>
      </w:r>
      <w:r w:rsidR="601E63C8" w:rsidRPr="6409F78B">
        <w:rPr>
          <w:rFonts w:ascii="Arial" w:hAnsi="Arial" w:cs="Arial"/>
        </w:rPr>
        <w:t xml:space="preserve">a </w:t>
      </w:r>
      <w:r w:rsidRPr="6409F78B">
        <w:rPr>
          <w:rFonts w:ascii="Arial" w:hAnsi="Arial" w:cs="Arial"/>
        </w:rPr>
        <w:t xml:space="preserve">Zoom link in the confirmation email or attend </w:t>
      </w:r>
      <w:r w:rsidR="77F7318A" w:rsidRPr="6409F78B">
        <w:rPr>
          <w:rFonts w:ascii="Arial" w:hAnsi="Arial" w:cs="Arial"/>
        </w:rPr>
        <w:t xml:space="preserve">an </w:t>
      </w:r>
      <w:r w:rsidRPr="6409F78B">
        <w:rPr>
          <w:rFonts w:ascii="Arial" w:hAnsi="Arial" w:cs="Arial"/>
        </w:rPr>
        <w:t>in-person session for in-person workshops.</w:t>
      </w:r>
    </w:p>
    <w:p w14:paraId="2E2D62C9" w14:textId="77777777" w:rsidR="00745E93" w:rsidRPr="0080283B" w:rsidRDefault="00745E93" w:rsidP="00745E93">
      <w:pPr>
        <w:rPr>
          <w:rFonts w:ascii="Arial" w:hAnsi="Arial" w:cs="Arial"/>
          <w:sz w:val="22"/>
          <w:szCs w:val="22"/>
        </w:rPr>
      </w:pPr>
    </w:p>
    <w:p w14:paraId="1E3375CA" w14:textId="77777777" w:rsidR="00745E93" w:rsidRPr="00CE1B63" w:rsidRDefault="00745E93" w:rsidP="00745E93">
      <w:pPr>
        <w:rPr>
          <w:i/>
          <w:iCs/>
          <w:u w:val="single"/>
        </w:rPr>
      </w:pPr>
      <w:r w:rsidRPr="701BC9D8">
        <w:rPr>
          <w:rFonts w:ascii="Arial" w:hAnsi="Arial" w:cs="Arial"/>
          <w:i/>
          <w:iCs/>
          <w:u w:val="single"/>
        </w:rPr>
        <w:t xml:space="preserve">All in-person workshops will be held in </w:t>
      </w:r>
      <w:r w:rsidRPr="00650D40">
        <w:rPr>
          <w:rFonts w:ascii="Arial" w:hAnsi="Arial" w:cs="Arial"/>
          <w:b/>
          <w:bCs/>
          <w:i/>
          <w:iCs/>
          <w:color w:val="0070C0"/>
          <w:u w:val="single"/>
        </w:rPr>
        <w:t>Lab C</w:t>
      </w:r>
      <w:r w:rsidRPr="701BC9D8">
        <w:rPr>
          <w:rFonts w:ascii="Arial" w:hAnsi="Arial" w:cs="Arial"/>
          <w:i/>
          <w:iCs/>
          <w:u w:val="single"/>
        </w:rPr>
        <w:t xml:space="preserve"> on the upper level (UL) of Healey Library.</w:t>
      </w:r>
    </w:p>
    <w:p w14:paraId="373A85C6" w14:textId="77777777" w:rsidR="00745E93" w:rsidRPr="0080283B" w:rsidRDefault="00745E93" w:rsidP="00745E93">
      <w:pPr>
        <w:rPr>
          <w:rFonts w:ascii="Arial" w:hAnsi="Arial" w:cs="Arial"/>
          <w:sz w:val="22"/>
          <w:szCs w:val="22"/>
        </w:rPr>
      </w:pPr>
    </w:p>
    <w:p w14:paraId="13956B3A" w14:textId="2A44B80F" w:rsidR="00745E93" w:rsidRDefault="00745E93" w:rsidP="0CA5C14B">
      <w:pPr>
        <w:rPr>
          <w:rFonts w:ascii="Arial" w:hAnsi="Arial" w:cs="Arial"/>
        </w:rPr>
      </w:pPr>
      <w:r w:rsidRPr="0CA5C14B">
        <w:rPr>
          <w:rFonts w:ascii="Arial" w:hAnsi="Arial" w:cs="Arial"/>
        </w:rPr>
        <w:t xml:space="preserve">Please contact Mr. Inal Mashukov at </w:t>
      </w:r>
      <w:hyperlink r:id="rId8">
        <w:r w:rsidRPr="0CA5C14B">
          <w:rPr>
            <w:rStyle w:val="Hyperlink"/>
            <w:rFonts w:ascii="Arial" w:hAnsi="Arial" w:cs="Arial"/>
          </w:rPr>
          <w:t>inal.mashukov001@umb.edu</w:t>
        </w:r>
      </w:hyperlink>
      <w:r w:rsidRPr="0CA5C14B">
        <w:rPr>
          <w:rFonts w:ascii="Arial" w:hAnsi="Arial" w:cs="Arial"/>
        </w:rPr>
        <w:t xml:space="preserve"> for any questions regarding the workshops.</w:t>
      </w:r>
    </w:p>
    <w:p w14:paraId="663F4D23" w14:textId="77777777" w:rsidR="00745E93" w:rsidRPr="0080283B" w:rsidRDefault="00745E93" w:rsidP="00745E93">
      <w:pPr>
        <w:rPr>
          <w:rFonts w:ascii="Arial" w:hAnsi="Arial" w:cs="Arial"/>
          <w:sz w:val="22"/>
          <w:szCs w:val="22"/>
        </w:rPr>
      </w:pPr>
    </w:p>
    <w:tbl>
      <w:tblPr>
        <w:tblW w:w="4900" w:type="pct"/>
        <w:tblInd w:w="115" w:type="dxa"/>
        <w:tblCellMar>
          <w:left w:w="115" w:type="dxa"/>
          <w:right w:w="115" w:type="dxa"/>
        </w:tblCellMar>
        <w:tblLook w:val="04A0" w:firstRow="1" w:lastRow="0" w:firstColumn="1" w:lastColumn="0" w:noHBand="0" w:noVBand="1"/>
      </w:tblPr>
      <w:tblGrid>
        <w:gridCol w:w="1190"/>
        <w:gridCol w:w="9394"/>
      </w:tblGrid>
      <w:tr w:rsidR="00745E93" w:rsidRPr="008A1609" w14:paraId="24BB074A" w14:textId="77777777" w:rsidTr="00A16361">
        <w:trPr>
          <w:trHeight w:val="306"/>
        </w:trPr>
        <w:tc>
          <w:tcPr>
            <w:tcW w:w="1161" w:type="dxa"/>
            <w:shd w:val="clear" w:color="auto" w:fill="B0C0C9"/>
          </w:tcPr>
          <w:p w14:paraId="257F12FB" w14:textId="77777777" w:rsidR="00745E93" w:rsidRPr="008A1609" w:rsidRDefault="00745E93" w:rsidP="00A16361">
            <w:pPr>
              <w:pStyle w:val="ContactDetails"/>
              <w:rPr>
                <w:b/>
                <w:bCs/>
                <w:i/>
                <w:iCs/>
                <w:color w:val="000000" w:themeColor="text1"/>
                <w:sz w:val="24"/>
                <w:szCs w:val="24"/>
              </w:rPr>
            </w:pPr>
            <w:r w:rsidRPr="008A1609">
              <w:rPr>
                <w:b/>
                <w:bCs/>
                <w:i/>
                <w:iCs/>
                <w:color w:val="000000" w:themeColor="text1"/>
                <w:sz w:val="24"/>
                <w:szCs w:val="24"/>
              </w:rPr>
              <w:t>Web:</w:t>
            </w:r>
          </w:p>
        </w:tc>
        <w:tc>
          <w:tcPr>
            <w:tcW w:w="9423" w:type="dxa"/>
            <w:shd w:val="clear" w:color="auto" w:fill="B0C0C9"/>
          </w:tcPr>
          <w:p w14:paraId="1707E3CE" w14:textId="77777777" w:rsidR="00745E93" w:rsidRPr="008A1609" w:rsidRDefault="00745E93" w:rsidP="00A16361">
            <w:pPr>
              <w:pStyle w:val="ContactDetails"/>
              <w:rPr>
                <w:sz w:val="21"/>
                <w:szCs w:val="21"/>
              </w:rPr>
            </w:pPr>
            <w:hyperlink r:id="rId9">
              <w:r w:rsidRPr="008A1609">
                <w:rPr>
                  <w:rStyle w:val="InternetLink"/>
                  <w:sz w:val="21"/>
                  <w:szCs w:val="21"/>
                </w:rPr>
                <w:t>https://www.umb.edu/academics/graduate/info_for_graduate_students/center_for_statistical_computing</w:t>
              </w:r>
            </w:hyperlink>
          </w:p>
        </w:tc>
      </w:tr>
      <w:tr w:rsidR="00745E93" w:rsidRPr="008A1609" w14:paraId="40FE74B0" w14:textId="77777777" w:rsidTr="00A16361">
        <w:trPr>
          <w:trHeight w:val="504"/>
        </w:trPr>
        <w:tc>
          <w:tcPr>
            <w:tcW w:w="1161" w:type="dxa"/>
            <w:shd w:val="clear" w:color="auto" w:fill="B0C0C9"/>
          </w:tcPr>
          <w:p w14:paraId="3613773A" w14:textId="77777777" w:rsidR="00745E93" w:rsidRPr="008A1609" w:rsidRDefault="00745E93" w:rsidP="00A16361">
            <w:pPr>
              <w:pStyle w:val="ContactDetails"/>
              <w:rPr>
                <w:b/>
                <w:bCs/>
                <w:i/>
                <w:iCs/>
                <w:color w:val="000000" w:themeColor="text1"/>
                <w:sz w:val="24"/>
                <w:szCs w:val="24"/>
              </w:rPr>
            </w:pPr>
            <w:r w:rsidRPr="008A1609">
              <w:rPr>
                <w:b/>
                <w:bCs/>
                <w:i/>
                <w:iCs/>
                <w:color w:val="000000" w:themeColor="text1"/>
                <w:sz w:val="24"/>
                <w:szCs w:val="24"/>
              </w:rPr>
              <w:lastRenderedPageBreak/>
              <w:t>Location:</w:t>
            </w:r>
          </w:p>
        </w:tc>
        <w:tc>
          <w:tcPr>
            <w:tcW w:w="9423" w:type="dxa"/>
            <w:shd w:val="clear" w:color="auto" w:fill="B0C0C9"/>
          </w:tcPr>
          <w:p w14:paraId="23D1C1A4" w14:textId="77777777" w:rsidR="00745E93" w:rsidRPr="008A1609" w:rsidRDefault="00745E93" w:rsidP="00A16361">
            <w:pPr>
              <w:pStyle w:val="ContactDetails"/>
              <w:rPr>
                <w:color w:val="000000" w:themeColor="text1"/>
                <w:sz w:val="21"/>
                <w:szCs w:val="21"/>
              </w:rPr>
            </w:pPr>
            <w:r w:rsidRPr="701BC9D8">
              <w:rPr>
                <w:b/>
                <w:bCs/>
                <w:color w:val="0070C0"/>
                <w:sz w:val="24"/>
                <w:szCs w:val="24"/>
              </w:rPr>
              <w:t>Healey Library, Lab C.</w:t>
            </w:r>
            <w:r w:rsidRPr="701BC9D8">
              <w:rPr>
                <w:color w:val="000000" w:themeColor="text1"/>
                <w:sz w:val="21"/>
                <w:szCs w:val="21"/>
              </w:rPr>
              <w:t xml:space="preserve"> (From the main elevators in Healey Library, take the Upper level (UL). Turn right leaving the elevator, and you’ll find Lab C on the right in the hallway)</w:t>
            </w:r>
          </w:p>
        </w:tc>
      </w:tr>
    </w:tbl>
    <w:p w14:paraId="3CDAD684" w14:textId="4C6A0205" w:rsidR="00745E93" w:rsidRDefault="00745E93" w:rsidP="0CA5C14B">
      <w:pPr>
        <w:spacing w:before="120" w:after="120"/>
      </w:pPr>
    </w:p>
    <w:p w14:paraId="5D8E5998" w14:textId="25CAA7F5" w:rsidR="005B0B7D" w:rsidRDefault="1D8342F1" w:rsidP="0CA5C14B">
      <w:pPr>
        <w:widowControl w:val="0"/>
        <w:spacing w:before="120" w:after="120"/>
        <w:rPr>
          <w:rFonts w:ascii="Arial" w:hAnsi="Arial" w:cs="Arial"/>
          <w:b/>
          <w:bCs/>
        </w:rPr>
      </w:pPr>
      <w:r w:rsidRPr="0CA5C14B">
        <w:rPr>
          <w:rFonts w:ascii="Arial" w:hAnsi="Arial" w:cs="Arial"/>
          <w:b/>
          <w:bCs/>
        </w:rPr>
        <w:t xml:space="preserve">Spring </w:t>
      </w:r>
      <w:r w:rsidR="00B0390E" w:rsidRPr="0CA5C14B">
        <w:rPr>
          <w:rFonts w:ascii="Arial" w:hAnsi="Arial" w:cs="Arial"/>
          <w:b/>
          <w:bCs/>
        </w:rPr>
        <w:t>202</w:t>
      </w:r>
      <w:r w:rsidR="009076ED" w:rsidRPr="0CA5C14B">
        <w:rPr>
          <w:rFonts w:ascii="Arial" w:hAnsi="Arial" w:cs="Arial"/>
          <w:b/>
          <w:bCs/>
        </w:rPr>
        <w:t>6</w:t>
      </w:r>
      <w:r w:rsidR="00B0390E" w:rsidRPr="0CA5C14B">
        <w:rPr>
          <w:rFonts w:ascii="Arial" w:hAnsi="Arial" w:cs="Arial"/>
          <w:b/>
          <w:bCs/>
        </w:rPr>
        <w:t xml:space="preserve"> </w:t>
      </w:r>
      <w:r w:rsidR="00B46759" w:rsidRPr="0CA5C14B">
        <w:rPr>
          <w:rFonts w:ascii="Arial" w:hAnsi="Arial" w:cs="Arial"/>
          <w:b/>
          <w:bCs/>
        </w:rPr>
        <w:t xml:space="preserve">Basic </w:t>
      </w:r>
      <w:r w:rsidR="00B0390E" w:rsidRPr="0CA5C14B">
        <w:rPr>
          <w:rFonts w:ascii="Arial" w:hAnsi="Arial" w:cs="Arial"/>
          <w:b/>
          <w:bCs/>
        </w:rPr>
        <w:t>Statistical Workshop Schedule:</w:t>
      </w:r>
    </w:p>
    <w:p w14:paraId="39BB3679" w14:textId="77777777" w:rsidR="004B7AF6" w:rsidRPr="0080283B" w:rsidRDefault="004B7AF6" w:rsidP="0CA5C14B">
      <w:pPr>
        <w:widowControl w:val="0"/>
        <w:rPr>
          <w:rFonts w:ascii="Arial" w:hAnsi="Arial" w:cs="Arial"/>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77"/>
        <w:gridCol w:w="1066"/>
        <w:gridCol w:w="1591"/>
        <w:gridCol w:w="1347"/>
        <w:gridCol w:w="4119"/>
      </w:tblGrid>
      <w:tr w:rsidR="0CA5C14B" w14:paraId="257DA090" w14:textId="77777777" w:rsidTr="7E6400C1">
        <w:trPr>
          <w:trHeight w:val="405"/>
        </w:trPr>
        <w:tc>
          <w:tcPr>
            <w:tcW w:w="2694" w:type="dxa"/>
            <w:tcBorders>
              <w:top w:val="nil"/>
              <w:left w:val="nil"/>
              <w:bottom w:val="single" w:sz="6" w:space="0" w:color="000000" w:themeColor="text1"/>
              <w:right w:val="nil"/>
            </w:tcBorders>
            <w:tcMar>
              <w:left w:w="150" w:type="dxa"/>
              <w:right w:w="105" w:type="dxa"/>
            </w:tcMar>
            <w:vAlign w:val="center"/>
          </w:tcPr>
          <w:p w14:paraId="585C593E" w14:textId="77C23BC0" w:rsidR="0CA5C14B" w:rsidRDefault="0CA5C14B" w:rsidP="0CA5C14B">
            <w:pPr>
              <w:jc w:val="center"/>
              <w:rPr>
                <w:rFonts w:ascii="Arial" w:eastAsia="Arial" w:hAnsi="Arial" w:cs="Arial"/>
                <w:color w:val="0070C0"/>
                <w:sz w:val="20"/>
                <w:szCs w:val="20"/>
              </w:rPr>
            </w:pPr>
            <w:r w:rsidRPr="0CA5C14B">
              <w:rPr>
                <w:rFonts w:ascii="Arial" w:eastAsia="Arial" w:hAnsi="Arial" w:cs="Arial"/>
                <w:b/>
                <w:bCs/>
                <w:i/>
                <w:iCs/>
                <w:color w:val="0070C0"/>
                <w:sz w:val="20"/>
                <w:szCs w:val="20"/>
              </w:rPr>
              <w:t>Topic</w:t>
            </w:r>
          </w:p>
        </w:tc>
        <w:tc>
          <w:tcPr>
            <w:tcW w:w="1068" w:type="dxa"/>
            <w:tcBorders>
              <w:top w:val="nil"/>
              <w:left w:val="nil"/>
              <w:bottom w:val="single" w:sz="6" w:space="0" w:color="000000" w:themeColor="text1"/>
              <w:right w:val="nil"/>
            </w:tcBorders>
            <w:tcMar>
              <w:left w:w="150" w:type="dxa"/>
              <w:right w:w="105" w:type="dxa"/>
            </w:tcMar>
            <w:vAlign w:val="center"/>
          </w:tcPr>
          <w:p w14:paraId="3D018B89" w14:textId="4C5D5A80" w:rsidR="0CA5C14B" w:rsidRDefault="0CA5C14B" w:rsidP="0CA5C14B">
            <w:pPr>
              <w:jc w:val="center"/>
              <w:rPr>
                <w:rFonts w:ascii="Arial" w:eastAsia="Arial" w:hAnsi="Arial" w:cs="Arial"/>
                <w:color w:val="0070C0"/>
                <w:sz w:val="20"/>
                <w:szCs w:val="20"/>
              </w:rPr>
            </w:pPr>
            <w:r w:rsidRPr="0CA5C14B">
              <w:rPr>
                <w:rFonts w:ascii="Arial" w:eastAsia="Arial" w:hAnsi="Arial" w:cs="Arial"/>
                <w:b/>
                <w:bCs/>
                <w:i/>
                <w:iCs/>
                <w:color w:val="0070C0"/>
                <w:sz w:val="20"/>
                <w:szCs w:val="20"/>
              </w:rPr>
              <w:t>Date</w:t>
            </w:r>
          </w:p>
        </w:tc>
        <w:tc>
          <w:tcPr>
            <w:tcW w:w="1593" w:type="dxa"/>
            <w:tcBorders>
              <w:top w:val="nil"/>
              <w:left w:val="nil"/>
              <w:bottom w:val="single" w:sz="6" w:space="0" w:color="000000" w:themeColor="text1"/>
              <w:right w:val="nil"/>
            </w:tcBorders>
            <w:tcMar>
              <w:left w:w="150" w:type="dxa"/>
              <w:right w:w="105" w:type="dxa"/>
            </w:tcMar>
            <w:vAlign w:val="center"/>
          </w:tcPr>
          <w:p w14:paraId="298465FE" w14:textId="555D56F9" w:rsidR="0CA5C14B" w:rsidRDefault="0CA5C14B" w:rsidP="0CA5C14B">
            <w:pPr>
              <w:jc w:val="center"/>
              <w:rPr>
                <w:rFonts w:ascii="Arial" w:eastAsia="Arial" w:hAnsi="Arial" w:cs="Arial"/>
                <w:color w:val="0070C0"/>
                <w:sz w:val="20"/>
                <w:szCs w:val="20"/>
              </w:rPr>
            </w:pPr>
            <w:r w:rsidRPr="0CA5C14B">
              <w:rPr>
                <w:rFonts w:ascii="Arial" w:eastAsia="Arial" w:hAnsi="Arial" w:cs="Arial"/>
                <w:b/>
                <w:bCs/>
                <w:i/>
                <w:iCs/>
                <w:color w:val="0070C0"/>
                <w:sz w:val="20"/>
                <w:szCs w:val="20"/>
              </w:rPr>
              <w:t>Day</w:t>
            </w:r>
          </w:p>
        </w:tc>
        <w:tc>
          <w:tcPr>
            <w:tcW w:w="1353" w:type="dxa"/>
            <w:tcBorders>
              <w:top w:val="nil"/>
              <w:left w:val="nil"/>
              <w:bottom w:val="single" w:sz="6" w:space="0" w:color="000000" w:themeColor="text1"/>
              <w:right w:val="nil"/>
            </w:tcBorders>
            <w:tcMar>
              <w:left w:w="150" w:type="dxa"/>
              <w:right w:w="105" w:type="dxa"/>
            </w:tcMar>
            <w:vAlign w:val="center"/>
          </w:tcPr>
          <w:p w14:paraId="13AEE7FA" w14:textId="61B4A1F4" w:rsidR="0CA5C14B" w:rsidRDefault="0CA5C14B" w:rsidP="0CA5C14B">
            <w:pPr>
              <w:jc w:val="center"/>
              <w:rPr>
                <w:rFonts w:ascii="Arial" w:eastAsia="Arial" w:hAnsi="Arial" w:cs="Arial"/>
                <w:color w:val="0070C0"/>
                <w:sz w:val="20"/>
                <w:szCs w:val="20"/>
              </w:rPr>
            </w:pPr>
            <w:r w:rsidRPr="0CA5C14B">
              <w:rPr>
                <w:rFonts w:ascii="Arial" w:eastAsia="Arial" w:hAnsi="Arial" w:cs="Arial"/>
                <w:b/>
                <w:bCs/>
                <w:i/>
                <w:iCs/>
                <w:color w:val="0070C0"/>
                <w:sz w:val="20"/>
                <w:szCs w:val="20"/>
              </w:rPr>
              <w:t>Time</w:t>
            </w:r>
          </w:p>
        </w:tc>
        <w:tc>
          <w:tcPr>
            <w:tcW w:w="4149" w:type="dxa"/>
            <w:tcBorders>
              <w:top w:val="nil"/>
              <w:left w:val="nil"/>
              <w:bottom w:val="single" w:sz="6" w:space="0" w:color="000000" w:themeColor="text1"/>
              <w:right w:val="nil"/>
            </w:tcBorders>
            <w:tcMar>
              <w:left w:w="150" w:type="dxa"/>
              <w:right w:w="105" w:type="dxa"/>
            </w:tcMar>
            <w:vAlign w:val="center"/>
          </w:tcPr>
          <w:p w14:paraId="40DB53A5" w14:textId="70732A08" w:rsidR="0CA5C14B" w:rsidRDefault="0CA5C14B" w:rsidP="0CA5C14B">
            <w:pPr>
              <w:jc w:val="center"/>
              <w:rPr>
                <w:rFonts w:ascii="Arial" w:eastAsia="Arial" w:hAnsi="Arial" w:cs="Arial"/>
                <w:color w:val="0070C0"/>
                <w:sz w:val="20"/>
                <w:szCs w:val="20"/>
              </w:rPr>
            </w:pPr>
            <w:r w:rsidRPr="0CA5C14B">
              <w:rPr>
                <w:rFonts w:ascii="Arial" w:eastAsia="Arial" w:hAnsi="Arial" w:cs="Arial"/>
                <w:b/>
                <w:bCs/>
                <w:i/>
                <w:iCs/>
                <w:color w:val="0070C0"/>
                <w:sz w:val="20"/>
                <w:szCs w:val="20"/>
              </w:rPr>
              <w:t>Registration</w:t>
            </w:r>
          </w:p>
        </w:tc>
      </w:tr>
      <w:tr w:rsidR="0CA5C14B" w14:paraId="7D291FF3"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53405FD" w14:textId="64C1AAFA"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 xml:space="preserve">Intro. To Stata </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67DB3B3C" w14:textId="5D4DF177"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Feb. 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11A84ACC" w14:textId="77DF76C8" w:rsidR="0CA5C14B" w:rsidRDefault="0CA5C14B" w:rsidP="0CA5C14B">
            <w:pPr>
              <w:spacing w:line="259" w:lineRule="auto"/>
              <w:jc w:val="center"/>
              <w:rPr>
                <w:rFonts w:ascii="Arial" w:eastAsia="Arial" w:hAnsi="Arial" w:cs="Arial"/>
                <w:color w:val="0070C0"/>
                <w:sz w:val="20"/>
                <w:szCs w:val="20"/>
              </w:rPr>
            </w:pPr>
            <w:r w:rsidRPr="0CA5C14B">
              <w:rPr>
                <w:rFonts w:ascii="Arial" w:eastAsia="Arial" w:hAnsi="Arial" w:cs="Arial"/>
                <w:b/>
                <w:bCs/>
                <w:color w:val="0070C0"/>
                <w:sz w:val="20"/>
                <w:szCs w:val="20"/>
              </w:rPr>
              <w:t>Tuesday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B5B1227" w14:textId="4D0C5646"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tcPr>
          <w:p w14:paraId="6E8543A3" w14:textId="1C0F64F5" w:rsidR="0CA5C14B" w:rsidRDefault="0CA5C14B" w:rsidP="0CA5C14B">
            <w:pPr>
              <w:jc w:val="center"/>
              <w:rPr>
                <w:color w:val="0070C0"/>
                <w:sz w:val="20"/>
                <w:szCs w:val="20"/>
              </w:rPr>
            </w:pPr>
            <w:hyperlink r:id="rId10">
              <w:r w:rsidRPr="0CA5C14B">
                <w:rPr>
                  <w:rStyle w:val="Hyperlink"/>
                  <w:sz w:val="20"/>
                  <w:szCs w:val="20"/>
                </w:rPr>
                <w:t>In-Person Register</w:t>
              </w:r>
            </w:hyperlink>
            <w:r w:rsidRPr="0CA5C14B">
              <w:rPr>
                <w:color w:val="0070C0"/>
                <w:sz w:val="20"/>
                <w:szCs w:val="20"/>
              </w:rPr>
              <w:t xml:space="preserve"> ---  </w:t>
            </w:r>
            <w:hyperlink r:id="rId11">
              <w:r w:rsidRPr="0CA5C14B">
                <w:rPr>
                  <w:rStyle w:val="Hyperlink"/>
                  <w:sz w:val="20"/>
                  <w:szCs w:val="20"/>
                </w:rPr>
                <w:t>On-Zoom Register</w:t>
              </w:r>
            </w:hyperlink>
          </w:p>
        </w:tc>
      </w:tr>
      <w:tr w:rsidR="0CA5C14B" w14:paraId="548E7D1A" w14:textId="77777777" w:rsidTr="7E6400C1">
        <w:trPr>
          <w:trHeight w:val="360"/>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4DFD635" w14:textId="71D1A860"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Intro. To R</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05E3974" w14:textId="1FE5D318"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Feb. 10</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C625236" w14:textId="4A478007" w:rsidR="0CA5C14B" w:rsidRDefault="0CA5C14B" w:rsidP="0CA5C14B">
            <w:pPr>
              <w:spacing w:line="259" w:lineRule="auto"/>
              <w:jc w:val="center"/>
              <w:rPr>
                <w:rFonts w:ascii="Arial" w:eastAsia="Arial" w:hAnsi="Arial" w:cs="Arial"/>
                <w:color w:val="0070C0"/>
                <w:sz w:val="20"/>
                <w:szCs w:val="20"/>
              </w:rPr>
            </w:pPr>
            <w:r w:rsidRPr="0CA5C14B">
              <w:rPr>
                <w:rFonts w:ascii="Arial" w:eastAsia="Arial" w:hAnsi="Arial" w:cs="Arial"/>
                <w:b/>
                <w:bCs/>
                <w:color w:val="0070C0"/>
                <w:sz w:val="20"/>
                <w:szCs w:val="20"/>
              </w:rPr>
              <w:t>Tuesday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8209116" w14:textId="7A147DCF"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tcPr>
          <w:p w14:paraId="19538EC2" w14:textId="16B2A133" w:rsidR="0CA5C14B" w:rsidRDefault="0CA5C14B" w:rsidP="0CA5C14B">
            <w:pPr>
              <w:jc w:val="center"/>
              <w:rPr>
                <w:color w:val="0070C0"/>
                <w:sz w:val="20"/>
                <w:szCs w:val="20"/>
              </w:rPr>
            </w:pPr>
            <w:hyperlink r:id="rId12">
              <w:r w:rsidRPr="0CA5C14B">
                <w:rPr>
                  <w:rStyle w:val="Hyperlink"/>
                  <w:sz w:val="20"/>
                  <w:szCs w:val="20"/>
                </w:rPr>
                <w:t>In-Person Register</w:t>
              </w:r>
            </w:hyperlink>
            <w:r w:rsidRPr="0CA5C14B">
              <w:rPr>
                <w:color w:val="0070C0"/>
                <w:sz w:val="20"/>
                <w:szCs w:val="20"/>
              </w:rPr>
              <w:t xml:space="preserve"> ---  </w:t>
            </w:r>
            <w:hyperlink r:id="rId13">
              <w:r w:rsidRPr="0CA5C14B">
                <w:rPr>
                  <w:rStyle w:val="Hyperlink"/>
                  <w:sz w:val="20"/>
                  <w:szCs w:val="20"/>
                </w:rPr>
                <w:t>On-Zoom Register</w:t>
              </w:r>
            </w:hyperlink>
          </w:p>
        </w:tc>
      </w:tr>
      <w:tr w:rsidR="0CA5C14B" w14:paraId="2E39B60F"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6EA1667C" w14:textId="35391BA3"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SPSS 1</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34845353" w14:textId="0617DC16"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Feb. 12</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3F2E242" w14:textId="12C20B22"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Thursday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FD43BDC" w14:textId="4DFCEEBC"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tcPr>
          <w:p w14:paraId="02E568AB" w14:textId="2BEC48CC" w:rsidR="0CA5C14B" w:rsidRDefault="0CA5C14B" w:rsidP="0CA5C14B">
            <w:pPr>
              <w:jc w:val="center"/>
              <w:rPr>
                <w:color w:val="0070C0"/>
                <w:sz w:val="20"/>
                <w:szCs w:val="20"/>
              </w:rPr>
            </w:pPr>
            <w:hyperlink r:id="rId14">
              <w:r w:rsidRPr="0CA5C14B">
                <w:rPr>
                  <w:rStyle w:val="Hyperlink"/>
                  <w:sz w:val="20"/>
                  <w:szCs w:val="20"/>
                </w:rPr>
                <w:t>In-Person Register</w:t>
              </w:r>
            </w:hyperlink>
            <w:r w:rsidRPr="0CA5C14B">
              <w:rPr>
                <w:color w:val="0070C0"/>
                <w:sz w:val="20"/>
                <w:szCs w:val="20"/>
              </w:rPr>
              <w:t xml:space="preserve"> ---  </w:t>
            </w:r>
            <w:hyperlink r:id="rId15">
              <w:r w:rsidRPr="0CA5C14B">
                <w:rPr>
                  <w:rStyle w:val="Hyperlink"/>
                  <w:sz w:val="20"/>
                  <w:szCs w:val="20"/>
                </w:rPr>
                <w:t>On-Zoom Register</w:t>
              </w:r>
            </w:hyperlink>
          </w:p>
        </w:tc>
      </w:tr>
      <w:tr w:rsidR="0CA5C14B" w14:paraId="5F2AFF4B"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4DF271B" w14:textId="34E7D21A"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Statistics using Excel</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E23CC9E" w14:textId="2F1E5247"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Feb. 17</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4A31007" w14:textId="57122E14" w:rsidR="0CA5C14B" w:rsidRDefault="0CA5C14B" w:rsidP="0CA5C14B">
            <w:pPr>
              <w:spacing w:line="259" w:lineRule="auto"/>
              <w:jc w:val="center"/>
              <w:rPr>
                <w:rFonts w:ascii="Arial" w:eastAsia="Arial" w:hAnsi="Arial" w:cs="Arial"/>
                <w:color w:val="0070C0"/>
                <w:sz w:val="20"/>
                <w:szCs w:val="20"/>
              </w:rPr>
            </w:pPr>
            <w:r w:rsidRPr="0CA5C14B">
              <w:rPr>
                <w:rFonts w:ascii="Arial" w:eastAsia="Arial" w:hAnsi="Arial" w:cs="Arial"/>
                <w:b/>
                <w:bCs/>
                <w:color w:val="0070C0"/>
                <w:sz w:val="20"/>
                <w:szCs w:val="20"/>
              </w:rPr>
              <w:t>Tuesday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65A378D8" w14:textId="5DD22EB3"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tcPr>
          <w:p w14:paraId="73F12A55" w14:textId="6A383A75" w:rsidR="0CA5C14B" w:rsidRDefault="0CA5C14B" w:rsidP="0CA5C14B">
            <w:pPr>
              <w:jc w:val="center"/>
              <w:rPr>
                <w:color w:val="0070C0"/>
                <w:sz w:val="20"/>
                <w:szCs w:val="20"/>
              </w:rPr>
            </w:pPr>
            <w:hyperlink r:id="rId16">
              <w:r w:rsidRPr="0CA5C14B">
                <w:rPr>
                  <w:rStyle w:val="Hyperlink"/>
                  <w:sz w:val="20"/>
                  <w:szCs w:val="20"/>
                </w:rPr>
                <w:t>In-Person Register</w:t>
              </w:r>
            </w:hyperlink>
            <w:r w:rsidRPr="0CA5C14B">
              <w:rPr>
                <w:color w:val="0070C0"/>
                <w:sz w:val="20"/>
                <w:szCs w:val="20"/>
              </w:rPr>
              <w:t xml:space="preserve"> ---  </w:t>
            </w:r>
            <w:hyperlink r:id="rId17">
              <w:r w:rsidRPr="0CA5C14B">
                <w:rPr>
                  <w:rStyle w:val="Hyperlink"/>
                  <w:sz w:val="20"/>
                  <w:szCs w:val="20"/>
                </w:rPr>
                <w:t>On-Zoom Register</w:t>
              </w:r>
            </w:hyperlink>
          </w:p>
        </w:tc>
      </w:tr>
      <w:tr w:rsidR="0CA5C14B" w14:paraId="3113B180"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BC7018B" w14:textId="2D3DACEA"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SPSS 2</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9053E06" w14:textId="3263B7AE"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Feb. 19</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B0A37AD" w14:textId="4D1EB0F1" w:rsidR="0CA5C14B" w:rsidRDefault="0CA5C14B" w:rsidP="0CA5C14B">
            <w:pPr>
              <w:spacing w:line="259" w:lineRule="auto"/>
              <w:jc w:val="center"/>
              <w:rPr>
                <w:rFonts w:ascii="Arial" w:eastAsia="Arial" w:hAnsi="Arial" w:cs="Arial"/>
                <w:color w:val="0070C0"/>
                <w:sz w:val="20"/>
                <w:szCs w:val="20"/>
              </w:rPr>
            </w:pPr>
            <w:r w:rsidRPr="0CA5C14B">
              <w:rPr>
                <w:rFonts w:ascii="Arial" w:eastAsia="Arial" w:hAnsi="Arial" w:cs="Arial"/>
                <w:b/>
                <w:bCs/>
                <w:color w:val="0070C0"/>
                <w:sz w:val="20"/>
                <w:szCs w:val="20"/>
              </w:rPr>
              <w:t>Thursday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4342583" w14:textId="1B18D615"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tcPr>
          <w:p w14:paraId="6AE583A7" w14:textId="58F7126D" w:rsidR="0CA5C14B" w:rsidRDefault="0CA5C14B" w:rsidP="0CA5C14B">
            <w:pPr>
              <w:jc w:val="center"/>
              <w:rPr>
                <w:color w:val="0070C0"/>
                <w:sz w:val="20"/>
                <w:szCs w:val="20"/>
              </w:rPr>
            </w:pPr>
            <w:hyperlink r:id="rId18">
              <w:r w:rsidRPr="0CA5C14B">
                <w:rPr>
                  <w:rStyle w:val="Hyperlink"/>
                  <w:sz w:val="20"/>
                  <w:szCs w:val="20"/>
                </w:rPr>
                <w:t>In-Person Register</w:t>
              </w:r>
            </w:hyperlink>
            <w:r w:rsidRPr="0CA5C14B">
              <w:rPr>
                <w:color w:val="0070C0"/>
                <w:sz w:val="20"/>
                <w:szCs w:val="20"/>
              </w:rPr>
              <w:t xml:space="preserve"> ---  </w:t>
            </w:r>
            <w:hyperlink r:id="rId19">
              <w:r w:rsidRPr="0CA5C14B">
                <w:rPr>
                  <w:rStyle w:val="Hyperlink"/>
                  <w:sz w:val="20"/>
                  <w:szCs w:val="20"/>
                </w:rPr>
                <w:t>On-Zoom Register</w:t>
              </w:r>
            </w:hyperlink>
          </w:p>
        </w:tc>
      </w:tr>
      <w:tr w:rsidR="0CA5C14B" w14:paraId="4873704D"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B6761A5" w14:textId="0BB05282"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Intro. To SAS</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385E9AF3" w14:textId="3A24C352"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Feb. 24</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3F2041CC" w14:textId="3980C6B0"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Tuesday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690AAA5" w14:textId="2A1C1798"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 xml:space="preserve">10:00 – 12:00 P.M. </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1ED8661E" w14:textId="1B53D5EB" w:rsidR="0CA5C14B" w:rsidRDefault="0CA5C14B" w:rsidP="0CA5C14B">
            <w:pPr>
              <w:jc w:val="center"/>
              <w:rPr>
                <w:color w:val="0070C0"/>
                <w:sz w:val="20"/>
                <w:szCs w:val="20"/>
              </w:rPr>
            </w:pPr>
            <w:hyperlink r:id="rId20">
              <w:r w:rsidRPr="0CA5C14B">
                <w:rPr>
                  <w:rStyle w:val="Hyperlink"/>
                  <w:sz w:val="20"/>
                  <w:szCs w:val="20"/>
                </w:rPr>
                <w:t>In-Person Register</w:t>
              </w:r>
            </w:hyperlink>
            <w:r w:rsidRPr="0CA5C14B">
              <w:rPr>
                <w:color w:val="0070C0"/>
                <w:sz w:val="20"/>
                <w:szCs w:val="20"/>
              </w:rPr>
              <w:t xml:space="preserve"> ---  </w:t>
            </w:r>
            <w:hyperlink r:id="rId21">
              <w:r w:rsidRPr="0CA5C14B">
                <w:rPr>
                  <w:rStyle w:val="Hyperlink"/>
                  <w:sz w:val="20"/>
                  <w:szCs w:val="20"/>
                </w:rPr>
                <w:t>On-Zoom Register</w:t>
              </w:r>
            </w:hyperlink>
          </w:p>
        </w:tc>
      </w:tr>
      <w:tr w:rsidR="0CA5C14B" w14:paraId="72BCA117"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6D18225" w14:textId="22BEFFAD"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Intro. To Python in Statistics</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20206E7" w14:textId="681E99B8"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Feb.26</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FE65654" w14:textId="3A024854" w:rsidR="0CA5C14B" w:rsidRDefault="0CA5C14B" w:rsidP="0CA5C14B">
            <w:pPr>
              <w:rPr>
                <w:rFonts w:ascii="Arial" w:eastAsia="Arial" w:hAnsi="Arial" w:cs="Arial"/>
                <w:color w:val="0070C0"/>
                <w:sz w:val="20"/>
                <w:szCs w:val="20"/>
              </w:rPr>
            </w:pPr>
            <w:r w:rsidRPr="0CA5C14B">
              <w:rPr>
                <w:rFonts w:ascii="Arial" w:eastAsia="Arial" w:hAnsi="Arial" w:cs="Arial"/>
                <w:b/>
                <w:bCs/>
                <w:color w:val="0070C0"/>
                <w:sz w:val="20"/>
                <w:szCs w:val="20"/>
              </w:rPr>
              <w:t xml:space="preserve">    Thursday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5B391AF" w14:textId="2D0B5166"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 – 12:00 P.M.</w:t>
            </w:r>
          </w:p>
          <w:p w14:paraId="2ED52500" w14:textId="0ECF97C9" w:rsidR="0CA5C14B" w:rsidRDefault="0CA5C14B" w:rsidP="0CA5C14B">
            <w:pPr>
              <w:jc w:val="center"/>
              <w:rPr>
                <w:rFonts w:ascii="Arial" w:eastAsia="Arial" w:hAnsi="Arial" w:cs="Arial"/>
                <w:color w:val="0070C0"/>
                <w:sz w:val="20"/>
                <w:szCs w:val="20"/>
              </w:rPr>
            </w:pP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75A8A2A" w14:textId="08C71EF8" w:rsidR="0CA5C14B" w:rsidRDefault="0CA5C14B" w:rsidP="0CA5C14B">
            <w:pPr>
              <w:jc w:val="center"/>
              <w:rPr>
                <w:color w:val="0070C0"/>
                <w:sz w:val="20"/>
                <w:szCs w:val="20"/>
              </w:rPr>
            </w:pPr>
            <w:hyperlink r:id="rId22">
              <w:r w:rsidRPr="0CA5C14B">
                <w:rPr>
                  <w:rStyle w:val="Hyperlink"/>
                  <w:sz w:val="20"/>
                  <w:szCs w:val="20"/>
                </w:rPr>
                <w:t>In-Person Register</w:t>
              </w:r>
            </w:hyperlink>
            <w:r w:rsidRPr="0CA5C14B">
              <w:rPr>
                <w:color w:val="0070C0"/>
                <w:sz w:val="20"/>
                <w:szCs w:val="20"/>
              </w:rPr>
              <w:t xml:space="preserve"> ---  </w:t>
            </w:r>
            <w:hyperlink r:id="rId23">
              <w:r w:rsidRPr="0CA5C14B">
                <w:rPr>
                  <w:rStyle w:val="Hyperlink"/>
                  <w:sz w:val="20"/>
                  <w:szCs w:val="20"/>
                </w:rPr>
                <w:t>On-Zoom Register</w:t>
              </w:r>
            </w:hyperlink>
          </w:p>
        </w:tc>
      </w:tr>
      <w:tr w:rsidR="0CA5C14B" w14:paraId="403885F6"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187A6941" w14:textId="03CBE0E8"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Statistics using Excel</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6884A750" w14:textId="2918663E"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March 4</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212792D" w14:textId="79B8C05A" w:rsidR="0CA5C14B" w:rsidRDefault="0CA5C14B" w:rsidP="0CA5C14B">
            <w:pPr>
              <w:rPr>
                <w:rFonts w:ascii="Arial" w:eastAsia="Arial" w:hAnsi="Arial" w:cs="Arial"/>
                <w:color w:val="0070C0"/>
                <w:sz w:val="20"/>
                <w:szCs w:val="20"/>
              </w:rPr>
            </w:pPr>
            <w:r w:rsidRPr="0CA5C14B">
              <w:rPr>
                <w:rFonts w:ascii="Arial" w:eastAsia="Arial" w:hAnsi="Arial" w:cs="Arial"/>
                <w:b/>
                <w:bCs/>
                <w:color w:val="0070C0"/>
                <w:sz w:val="20"/>
                <w:szCs w:val="20"/>
              </w:rPr>
              <w:t>Wednesday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147BD119" w14:textId="420AF28B"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9:00-11:00 A.M.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369C6E2A" w14:textId="5C37BC71" w:rsidR="0CA5C14B" w:rsidRDefault="0CA5C14B" w:rsidP="0CA5C14B">
            <w:pPr>
              <w:jc w:val="center"/>
              <w:rPr>
                <w:color w:val="0070C0"/>
                <w:sz w:val="20"/>
                <w:szCs w:val="20"/>
              </w:rPr>
            </w:pPr>
            <w:hyperlink r:id="rId24">
              <w:r w:rsidRPr="0CA5C14B">
                <w:rPr>
                  <w:rStyle w:val="Hyperlink"/>
                  <w:sz w:val="20"/>
                  <w:szCs w:val="20"/>
                </w:rPr>
                <w:t>On-Zoom Register</w:t>
              </w:r>
            </w:hyperlink>
          </w:p>
        </w:tc>
      </w:tr>
      <w:tr w:rsidR="0CA5C14B" w14:paraId="6B41D4B3" w14:textId="77777777" w:rsidTr="7E6400C1">
        <w:trPr>
          <w:trHeight w:val="300"/>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6C1101DA" w14:textId="663C6266"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 xml:space="preserve">Intro. To RStudio </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A3D774C" w14:textId="495267DD"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 xml:space="preserve">March 9 </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E07BAAA" w14:textId="6425E899" w:rsidR="0CA5C14B" w:rsidRDefault="0CA5C14B" w:rsidP="0CA5C14B">
            <w:pPr>
              <w:spacing w:line="259" w:lineRule="auto"/>
              <w:jc w:val="center"/>
              <w:rPr>
                <w:rFonts w:ascii="Arial" w:eastAsia="Arial" w:hAnsi="Arial" w:cs="Arial"/>
                <w:color w:val="0070C0"/>
                <w:sz w:val="20"/>
                <w:szCs w:val="20"/>
              </w:rPr>
            </w:pPr>
            <w:r w:rsidRPr="0CA5C14B">
              <w:rPr>
                <w:rFonts w:ascii="Arial" w:eastAsia="Arial" w:hAnsi="Arial" w:cs="Arial"/>
                <w:b/>
                <w:bCs/>
                <w:color w:val="0070C0"/>
                <w:sz w:val="20"/>
                <w:szCs w:val="20"/>
              </w:rPr>
              <w:t>Monday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B8F8FEA" w14:textId="637E5A2A"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9:00-11:00 A.M.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2D2B969" w14:textId="658DA65D" w:rsidR="0CA5C14B" w:rsidRDefault="0CA5C14B" w:rsidP="0CA5C14B">
            <w:pPr>
              <w:jc w:val="center"/>
              <w:rPr>
                <w:color w:val="0070C0"/>
                <w:sz w:val="20"/>
                <w:szCs w:val="20"/>
              </w:rPr>
            </w:pPr>
            <w:hyperlink r:id="rId25">
              <w:r w:rsidRPr="0CA5C14B">
                <w:rPr>
                  <w:rStyle w:val="Hyperlink"/>
                  <w:sz w:val="20"/>
                  <w:szCs w:val="20"/>
                </w:rPr>
                <w:t>On-Zoom Register</w:t>
              </w:r>
            </w:hyperlink>
          </w:p>
        </w:tc>
      </w:tr>
      <w:tr w:rsidR="0CA5C14B" w14:paraId="7981C6A5"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516F07E" w14:textId="5FB4363D"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Intro. To Stata</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3ACC59EC" w14:textId="11EAAFB8"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March 11</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21AA155" w14:textId="6B224024"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Wednesday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5D583A1" w14:textId="21B19304"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0AA273E" w14:textId="6723BD0D" w:rsidR="0CA5C14B" w:rsidRDefault="0CA5C14B" w:rsidP="0CA5C14B">
            <w:pPr>
              <w:jc w:val="center"/>
              <w:rPr>
                <w:color w:val="0070C0"/>
                <w:sz w:val="20"/>
                <w:szCs w:val="20"/>
              </w:rPr>
            </w:pPr>
            <w:hyperlink r:id="rId26">
              <w:r w:rsidRPr="0CA5C14B">
                <w:rPr>
                  <w:rStyle w:val="Hyperlink"/>
                  <w:sz w:val="20"/>
                  <w:szCs w:val="20"/>
                </w:rPr>
                <w:t>On-Zoom Register</w:t>
              </w:r>
            </w:hyperlink>
          </w:p>
        </w:tc>
      </w:tr>
      <w:tr w:rsidR="0CA5C14B" w14:paraId="042B276F"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50C04B22" w14:textId="212AA79A"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Intro. To SAS</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8DCFBBE" w14:textId="7C2828E9"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March 23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8AE5588" w14:textId="5B33E8BE" w:rsidR="0CA5C14B" w:rsidRDefault="0CA5C14B" w:rsidP="0CA5C14B">
            <w:pPr>
              <w:spacing w:line="259" w:lineRule="auto"/>
              <w:jc w:val="center"/>
              <w:rPr>
                <w:rFonts w:ascii="Arial" w:eastAsia="Arial" w:hAnsi="Arial" w:cs="Arial"/>
                <w:color w:val="0070C0"/>
                <w:sz w:val="20"/>
                <w:szCs w:val="20"/>
              </w:rPr>
            </w:pPr>
            <w:r w:rsidRPr="0CA5C14B">
              <w:rPr>
                <w:rFonts w:ascii="Arial" w:eastAsia="Arial" w:hAnsi="Arial" w:cs="Arial"/>
                <w:b/>
                <w:bCs/>
                <w:color w:val="0070C0"/>
                <w:sz w:val="20"/>
                <w:szCs w:val="20"/>
              </w:rPr>
              <w:t>Monday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1F4B672" w14:textId="485E1550"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8B3399F" w14:textId="411D04A1" w:rsidR="0CA5C14B" w:rsidRDefault="0CA5C14B" w:rsidP="0CA5C14B">
            <w:pPr>
              <w:jc w:val="center"/>
              <w:rPr>
                <w:color w:val="0070C0"/>
                <w:sz w:val="20"/>
                <w:szCs w:val="20"/>
              </w:rPr>
            </w:pPr>
            <w:hyperlink r:id="rId27">
              <w:r w:rsidRPr="0CA5C14B">
                <w:rPr>
                  <w:rStyle w:val="Hyperlink"/>
                  <w:sz w:val="20"/>
                  <w:szCs w:val="20"/>
                </w:rPr>
                <w:t>On-Zoom Register</w:t>
              </w:r>
            </w:hyperlink>
          </w:p>
        </w:tc>
      </w:tr>
      <w:tr w:rsidR="0CA5C14B" w14:paraId="46FD3639"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C8AC3C1" w14:textId="5D28A4BF"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Intro. To R</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1A5AB0A2" w14:textId="41F7635E"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March 25</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84B04D5" w14:textId="53E59430"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Wednesday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E7FA16D" w14:textId="4328F30F" w:rsidR="0CA5C14B" w:rsidRDefault="0CA5C14B" w:rsidP="0CA5C14B">
            <w:pPr>
              <w:jc w:val="center"/>
              <w:rPr>
                <w:rFonts w:ascii="Arial" w:eastAsia="Arial" w:hAnsi="Arial" w:cs="Arial"/>
                <w:color w:val="0070C0"/>
                <w:sz w:val="20"/>
                <w:szCs w:val="20"/>
              </w:rPr>
            </w:pPr>
            <w:r w:rsidRPr="0CA5C14B">
              <w:rPr>
                <w:rFonts w:ascii="Arial" w:eastAsia="Arial" w:hAnsi="Arial" w:cs="Arial"/>
                <w:b/>
                <w:bCs/>
                <w:color w:val="0070C0"/>
                <w:sz w:val="20"/>
                <w:szCs w:val="20"/>
              </w:rPr>
              <w:t>9:00-11:00 A.M.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9DBC583" w14:textId="06F9131F" w:rsidR="0CA5C14B" w:rsidRDefault="0CA5C14B" w:rsidP="0CA5C14B">
            <w:pPr>
              <w:pStyle w:val="BodyText1"/>
              <w:spacing w:after="0"/>
              <w:jc w:val="center"/>
              <w:rPr>
                <w:color w:val="0070C0"/>
                <w:sz w:val="20"/>
                <w:szCs w:val="20"/>
              </w:rPr>
            </w:pPr>
            <w:r w:rsidRPr="0CA5C14B">
              <w:rPr>
                <w:color w:val="0070C0"/>
                <w:sz w:val="20"/>
                <w:szCs w:val="20"/>
              </w:rPr>
              <w:t xml:space="preserve">  </w:t>
            </w:r>
            <w:hyperlink r:id="rId28">
              <w:r w:rsidRPr="0CA5C14B">
                <w:rPr>
                  <w:rStyle w:val="Hyperlink"/>
                  <w:sz w:val="20"/>
                  <w:szCs w:val="20"/>
                </w:rPr>
                <w:t>On-Zoom</w:t>
              </w:r>
              <w:r w:rsidRPr="0CA5C14B">
                <w:rPr>
                  <w:rStyle w:val="Hyperlink"/>
                  <w:color w:val="0070C0"/>
                  <w:sz w:val="20"/>
                  <w:szCs w:val="20"/>
                </w:rPr>
                <w:t xml:space="preserve"> </w:t>
              </w:r>
              <w:r w:rsidRPr="0CA5C14B">
                <w:rPr>
                  <w:rStyle w:val="Hyperlink"/>
                  <w:sz w:val="20"/>
                  <w:szCs w:val="20"/>
                </w:rPr>
                <w:t>Register</w:t>
              </w:r>
            </w:hyperlink>
          </w:p>
        </w:tc>
      </w:tr>
      <w:tr w:rsidR="7E6400C1" w14:paraId="05226F5F"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448AFB7" w14:textId="5BD30722" w:rsidR="7E6400C1" w:rsidRDefault="7E6400C1" w:rsidP="7E6400C1">
            <w:pPr>
              <w:jc w:val="center"/>
              <w:rPr>
                <w:rFonts w:ascii="Arial" w:eastAsia="Arial" w:hAnsi="Arial" w:cs="Arial"/>
                <w:color w:val="0070C0"/>
                <w:sz w:val="20"/>
                <w:szCs w:val="20"/>
              </w:rPr>
            </w:pPr>
            <w:r w:rsidRPr="7E6400C1">
              <w:rPr>
                <w:rFonts w:ascii="Arial" w:eastAsia="Arial" w:hAnsi="Arial" w:cs="Arial"/>
                <w:b/>
                <w:bCs/>
                <w:color w:val="0070C0"/>
                <w:sz w:val="20"/>
                <w:szCs w:val="20"/>
              </w:rPr>
              <w:t>SPSS 1</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A1507B1" w14:textId="77CC07CE" w:rsidR="7E6400C1" w:rsidRDefault="7E6400C1" w:rsidP="7E6400C1">
            <w:pPr>
              <w:jc w:val="center"/>
              <w:rPr>
                <w:rFonts w:ascii="Arial" w:eastAsia="Arial" w:hAnsi="Arial" w:cs="Arial"/>
                <w:b/>
                <w:bCs/>
                <w:color w:val="0070C0"/>
                <w:sz w:val="20"/>
                <w:szCs w:val="20"/>
              </w:rPr>
            </w:pPr>
            <w:r w:rsidRPr="7E6400C1">
              <w:rPr>
                <w:rFonts w:ascii="Arial" w:eastAsia="Arial" w:hAnsi="Arial" w:cs="Arial"/>
                <w:b/>
                <w:bCs/>
                <w:color w:val="0070C0"/>
                <w:sz w:val="20"/>
                <w:szCs w:val="20"/>
              </w:rPr>
              <w:t>March 30</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6FCE8EB3" w14:textId="4194E08C" w:rsidR="7E6400C1" w:rsidRDefault="7E6400C1" w:rsidP="7E6400C1">
            <w:pPr>
              <w:spacing w:line="259" w:lineRule="auto"/>
              <w:jc w:val="center"/>
              <w:rPr>
                <w:rFonts w:ascii="Arial" w:eastAsia="Arial" w:hAnsi="Arial" w:cs="Arial"/>
                <w:b/>
                <w:bCs/>
                <w:color w:val="0070C0"/>
                <w:sz w:val="20"/>
                <w:szCs w:val="20"/>
              </w:rPr>
            </w:pPr>
            <w:r w:rsidRPr="7E6400C1">
              <w:rPr>
                <w:rFonts w:ascii="Arial" w:eastAsia="Arial" w:hAnsi="Arial" w:cs="Arial"/>
                <w:b/>
                <w:bCs/>
                <w:color w:val="0070C0"/>
                <w:sz w:val="20"/>
                <w:szCs w:val="20"/>
              </w:rPr>
              <w:t>Monday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617DC325" w14:textId="38B889A8" w:rsidR="7E6400C1" w:rsidRDefault="7E6400C1" w:rsidP="7E6400C1">
            <w:pPr>
              <w:jc w:val="center"/>
              <w:rPr>
                <w:rFonts w:ascii="Arial" w:eastAsia="Arial" w:hAnsi="Arial" w:cs="Arial"/>
                <w:color w:val="0070C0"/>
                <w:sz w:val="20"/>
                <w:szCs w:val="20"/>
              </w:rPr>
            </w:pPr>
            <w:r w:rsidRPr="7E6400C1">
              <w:rPr>
                <w:rFonts w:ascii="Arial" w:eastAsia="Arial" w:hAnsi="Arial" w:cs="Arial"/>
                <w:b/>
                <w:bCs/>
                <w:color w:val="0070C0"/>
                <w:sz w:val="20"/>
                <w:szCs w:val="20"/>
              </w:rPr>
              <w:t>9:00-11:00 A.M.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173B16D0" w14:textId="0B92B555" w:rsidR="7E6400C1" w:rsidRDefault="7E6400C1" w:rsidP="7E6400C1">
            <w:pPr>
              <w:jc w:val="center"/>
              <w:rPr>
                <w:color w:val="0070C0"/>
                <w:sz w:val="20"/>
                <w:szCs w:val="20"/>
              </w:rPr>
            </w:pPr>
            <w:hyperlink r:id="rId29">
              <w:r w:rsidRPr="7E6400C1">
                <w:rPr>
                  <w:rStyle w:val="Hyperlink"/>
                  <w:sz w:val="20"/>
                  <w:szCs w:val="20"/>
                </w:rPr>
                <w:t>On-Zoom Register</w:t>
              </w:r>
            </w:hyperlink>
          </w:p>
        </w:tc>
      </w:tr>
      <w:tr w:rsidR="7E6400C1" w14:paraId="6535B8CA" w14:textId="77777777" w:rsidTr="7E6400C1">
        <w:trPr>
          <w:trHeight w:val="465"/>
        </w:trPr>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06D484EF" w14:textId="543585B5" w:rsidR="7E6400C1" w:rsidRDefault="7E6400C1" w:rsidP="7E6400C1">
            <w:pPr>
              <w:jc w:val="center"/>
              <w:rPr>
                <w:rFonts w:ascii="Arial" w:eastAsia="Arial" w:hAnsi="Arial" w:cs="Arial"/>
                <w:color w:val="0070C0"/>
                <w:sz w:val="20"/>
                <w:szCs w:val="20"/>
              </w:rPr>
            </w:pPr>
            <w:r w:rsidRPr="7E6400C1">
              <w:rPr>
                <w:rFonts w:ascii="Arial" w:eastAsia="Arial" w:hAnsi="Arial" w:cs="Arial"/>
                <w:b/>
                <w:bCs/>
                <w:color w:val="0070C0"/>
                <w:sz w:val="20"/>
                <w:szCs w:val="20"/>
              </w:rPr>
              <w:t>Statistics with ChatGPT</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289CFE1E" w14:textId="512644E4" w:rsidR="59AD34B7" w:rsidRDefault="59AD34B7" w:rsidP="7E6400C1">
            <w:pPr>
              <w:spacing w:line="259" w:lineRule="auto"/>
              <w:jc w:val="center"/>
              <w:rPr>
                <w:rFonts w:ascii="Arial" w:eastAsia="Arial" w:hAnsi="Arial" w:cs="Arial"/>
                <w:b/>
                <w:bCs/>
                <w:color w:val="0070C0"/>
                <w:sz w:val="20"/>
                <w:szCs w:val="20"/>
              </w:rPr>
            </w:pPr>
            <w:r w:rsidRPr="7E6400C1">
              <w:rPr>
                <w:rFonts w:ascii="Arial" w:eastAsia="Arial" w:hAnsi="Arial" w:cs="Arial"/>
                <w:b/>
                <w:bCs/>
                <w:color w:val="0070C0"/>
                <w:sz w:val="20"/>
                <w:szCs w:val="20"/>
              </w:rPr>
              <w:t>April 2</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E934B3A" w14:textId="317620D2" w:rsidR="7E6400C1" w:rsidRDefault="7E6400C1" w:rsidP="7E6400C1">
            <w:pPr>
              <w:jc w:val="center"/>
              <w:rPr>
                <w:rFonts w:ascii="Arial" w:eastAsia="Arial" w:hAnsi="Arial" w:cs="Arial"/>
                <w:color w:val="0070C0"/>
                <w:sz w:val="20"/>
                <w:szCs w:val="20"/>
              </w:rPr>
            </w:pPr>
            <w:r w:rsidRPr="7E6400C1">
              <w:rPr>
                <w:rFonts w:ascii="Arial" w:eastAsia="Arial" w:hAnsi="Arial" w:cs="Arial"/>
                <w:b/>
                <w:bCs/>
                <w:color w:val="0070C0"/>
                <w:sz w:val="20"/>
                <w:szCs w:val="20"/>
              </w:rPr>
              <w:t>Thursday</w:t>
            </w:r>
          </w:p>
        </w:tc>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41990D98" w14:textId="28838030" w:rsidR="7E6400C1" w:rsidRDefault="7E6400C1" w:rsidP="7E6400C1">
            <w:pPr>
              <w:jc w:val="center"/>
              <w:rPr>
                <w:rFonts w:ascii="Arial" w:eastAsia="Arial" w:hAnsi="Arial" w:cs="Arial"/>
                <w:color w:val="0070C0"/>
                <w:sz w:val="20"/>
                <w:szCs w:val="20"/>
              </w:rPr>
            </w:pPr>
            <w:r w:rsidRPr="7E6400C1">
              <w:rPr>
                <w:rFonts w:ascii="Arial" w:eastAsia="Arial" w:hAnsi="Arial" w:cs="Arial"/>
                <w:b/>
                <w:bCs/>
                <w:color w:val="0070C0"/>
                <w:sz w:val="20"/>
                <w:szCs w:val="20"/>
              </w:rPr>
              <w:t>10:00-12:00 P.M.</w:t>
            </w:r>
          </w:p>
        </w:tc>
        <w:tc>
          <w:tcPr>
            <w:tcW w:w="41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50" w:type="dxa"/>
              <w:right w:w="105" w:type="dxa"/>
            </w:tcMar>
            <w:vAlign w:val="center"/>
          </w:tcPr>
          <w:p w14:paraId="7B5C1261" w14:textId="688FC608" w:rsidR="7E6400C1" w:rsidRDefault="7E6400C1" w:rsidP="7E6400C1">
            <w:pPr>
              <w:jc w:val="center"/>
              <w:rPr>
                <w:color w:val="0070C0"/>
                <w:sz w:val="20"/>
                <w:szCs w:val="20"/>
              </w:rPr>
            </w:pPr>
            <w:hyperlink r:id="rId30">
              <w:r w:rsidRPr="7E6400C1">
                <w:rPr>
                  <w:rStyle w:val="Hyperlink"/>
                  <w:sz w:val="20"/>
                  <w:szCs w:val="20"/>
                </w:rPr>
                <w:t>In-Person Register</w:t>
              </w:r>
            </w:hyperlink>
            <w:r w:rsidRPr="7E6400C1">
              <w:rPr>
                <w:color w:val="0070C0"/>
                <w:sz w:val="20"/>
                <w:szCs w:val="20"/>
              </w:rPr>
              <w:t xml:space="preserve"> ---  </w:t>
            </w:r>
            <w:hyperlink r:id="rId31">
              <w:r w:rsidRPr="7E6400C1">
                <w:rPr>
                  <w:rStyle w:val="Hyperlink"/>
                  <w:sz w:val="20"/>
                  <w:szCs w:val="20"/>
                </w:rPr>
                <w:t>On-Zoom Register</w:t>
              </w:r>
            </w:hyperlink>
          </w:p>
        </w:tc>
      </w:tr>
    </w:tbl>
    <w:p w14:paraId="21D08776" w14:textId="479298DB" w:rsidR="0CA5C14B" w:rsidRDefault="0CA5C14B" w:rsidP="0CA5C14B">
      <w:pPr>
        <w:widowControl w:val="0"/>
        <w:rPr>
          <w:rFonts w:ascii="Arial" w:hAnsi="Arial" w:cs="Arial"/>
          <w:b/>
          <w:bCs/>
          <w:sz w:val="22"/>
          <w:szCs w:val="22"/>
        </w:rPr>
      </w:pPr>
    </w:p>
    <w:sectPr w:rsidR="0CA5C14B">
      <w:headerReference w:type="default" r:id="rId32"/>
      <w:footerReference w:type="default" r:id="rId33"/>
      <w:headerReference w:type="first" r:id="rId34"/>
      <w:footerReference w:type="first" r:id="rId35"/>
      <w:pgSz w:w="12240" w:h="15840"/>
      <w:pgMar w:top="2421" w:right="720" w:bottom="777" w:left="720" w:header="720" w:footer="0" w:gutter="0"/>
      <w:cols w:space="720"/>
      <w:formProt w:val="0"/>
      <w:titlePg/>
      <w:docGrid w:linePitch="360" w:charSpace="26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A428" w14:textId="77777777" w:rsidR="009147AE" w:rsidRDefault="009147AE">
      <w:r>
        <w:separator/>
      </w:r>
    </w:p>
  </w:endnote>
  <w:endnote w:type="continuationSeparator" w:id="0">
    <w:p w14:paraId="5BD958D6" w14:textId="77777777" w:rsidR="009147AE" w:rsidRDefault="0091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835EDD" w14:paraId="070B8A3D" w14:textId="77777777" w:rsidTr="39835EDD">
      <w:trPr>
        <w:trHeight w:val="300"/>
      </w:trPr>
      <w:tc>
        <w:tcPr>
          <w:tcW w:w="3600" w:type="dxa"/>
        </w:tcPr>
        <w:p w14:paraId="1991E7E3" w14:textId="6BAA0FEA" w:rsidR="39835EDD" w:rsidRDefault="39835EDD" w:rsidP="39835EDD">
          <w:pPr>
            <w:pStyle w:val="Header"/>
            <w:ind w:left="-115"/>
          </w:pPr>
        </w:p>
      </w:tc>
      <w:tc>
        <w:tcPr>
          <w:tcW w:w="3600" w:type="dxa"/>
        </w:tcPr>
        <w:p w14:paraId="15F48D50" w14:textId="5147593B" w:rsidR="39835EDD" w:rsidRDefault="39835EDD" w:rsidP="39835EDD">
          <w:pPr>
            <w:pStyle w:val="Header"/>
            <w:jc w:val="center"/>
          </w:pPr>
        </w:p>
      </w:tc>
      <w:tc>
        <w:tcPr>
          <w:tcW w:w="3600" w:type="dxa"/>
        </w:tcPr>
        <w:p w14:paraId="26938C8A" w14:textId="36C67A46" w:rsidR="39835EDD" w:rsidRDefault="39835EDD" w:rsidP="39835EDD">
          <w:pPr>
            <w:pStyle w:val="Header"/>
            <w:ind w:right="-115"/>
            <w:jc w:val="right"/>
          </w:pPr>
        </w:p>
      </w:tc>
    </w:tr>
  </w:tbl>
  <w:p w14:paraId="206F1A2E" w14:textId="30611F21" w:rsidR="39835EDD" w:rsidRDefault="39835EDD" w:rsidP="39835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835EDD" w14:paraId="1E90F632" w14:textId="77777777" w:rsidTr="39835EDD">
      <w:trPr>
        <w:trHeight w:val="300"/>
      </w:trPr>
      <w:tc>
        <w:tcPr>
          <w:tcW w:w="3600" w:type="dxa"/>
        </w:tcPr>
        <w:p w14:paraId="2AE63305" w14:textId="36058305" w:rsidR="39835EDD" w:rsidRDefault="39835EDD" w:rsidP="39835EDD">
          <w:pPr>
            <w:pStyle w:val="Header"/>
            <w:ind w:left="-115"/>
          </w:pPr>
        </w:p>
      </w:tc>
      <w:tc>
        <w:tcPr>
          <w:tcW w:w="3600" w:type="dxa"/>
        </w:tcPr>
        <w:p w14:paraId="0F28D875" w14:textId="56E73AB5" w:rsidR="39835EDD" w:rsidRDefault="39835EDD" w:rsidP="39835EDD">
          <w:pPr>
            <w:pStyle w:val="Header"/>
            <w:jc w:val="center"/>
          </w:pPr>
        </w:p>
      </w:tc>
      <w:tc>
        <w:tcPr>
          <w:tcW w:w="3600" w:type="dxa"/>
        </w:tcPr>
        <w:p w14:paraId="0A0C5DAE" w14:textId="1E0F703C" w:rsidR="39835EDD" w:rsidRDefault="39835EDD" w:rsidP="39835EDD">
          <w:pPr>
            <w:pStyle w:val="Header"/>
            <w:ind w:right="-115"/>
            <w:jc w:val="right"/>
          </w:pPr>
        </w:p>
      </w:tc>
    </w:tr>
  </w:tbl>
  <w:p w14:paraId="513BA52B" w14:textId="0E9C6F0C" w:rsidR="39835EDD" w:rsidRDefault="39835EDD" w:rsidP="3983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A67A" w14:textId="77777777" w:rsidR="009147AE" w:rsidRDefault="009147AE">
      <w:r>
        <w:separator/>
      </w:r>
    </w:p>
  </w:footnote>
  <w:footnote w:type="continuationSeparator" w:id="0">
    <w:p w14:paraId="46DF9B21" w14:textId="77777777" w:rsidR="009147AE" w:rsidRDefault="0091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CellMar>
        <w:left w:w="0" w:type="dxa"/>
        <w:right w:w="0" w:type="dxa"/>
      </w:tblCellMar>
      <w:tblLook w:val="04A0" w:firstRow="1" w:lastRow="0" w:firstColumn="1" w:lastColumn="0" w:noHBand="0" w:noVBand="1"/>
    </w:tblPr>
    <w:tblGrid>
      <w:gridCol w:w="10800"/>
    </w:tblGrid>
    <w:tr w:rsidR="005B0B7D" w14:paraId="7A425EC0" w14:textId="77777777" w:rsidTr="26FD0A5B">
      <w:tc>
        <w:tcPr>
          <w:tcW w:w="10800" w:type="dxa"/>
        </w:tcPr>
        <w:p w14:paraId="0A36FADB" w14:textId="276638FD" w:rsidR="005B0B7D" w:rsidRDefault="001C313C">
          <w:pPr>
            <w:pStyle w:val="NoSpacing"/>
          </w:pPr>
          <w:r>
            <w:rPr>
              <w:noProof/>
            </w:rPr>
            <mc:AlternateContent>
              <mc:Choice Requires="wps">
                <w:drawing>
                  <wp:inline distT="0" distB="0" distL="0" distR="0" wp14:anchorId="17A50007" wp14:editId="2FFED646">
                    <wp:extent cx="6859270" cy="454025"/>
                    <wp:effectExtent l="0" t="0" r="0" b="0"/>
                    <wp:docPr id="13" name="Rectangle 13"/>
                    <wp:cNvGraphicFramePr/>
                    <a:graphic xmlns:a="http://schemas.openxmlformats.org/drawingml/2006/main">
                      <a:graphicData uri="http://schemas.microsoft.com/office/word/2010/wordprocessingShape">
                        <wps:wsp>
                          <wps:cNvSpPr/>
                          <wps:spPr>
                            <a:xfrm>
                              <a:off x="0" y="0"/>
                              <a:ext cx="6858720" cy="453240"/>
                            </a:xfrm>
                            <a:prstGeom prst="rect">
                              <a:avLst/>
                            </a:prstGeom>
                            <a:gradFill rotWithShape="0">
                              <a:gsLst>
                                <a:gs pos="0">
                                  <a:srgbClr val="5590CC"/>
                                </a:gs>
                                <a:gs pos="100000">
                                  <a:srgbClr val="9FC9EB"/>
                                </a:gs>
                              </a:gsLst>
                              <a:lin ang="0"/>
                            </a:gradFill>
                            <a:ln w="10800">
                              <a:noFill/>
                            </a:ln>
                          </wps:spPr>
                          <wps:style>
                            <a:lnRef idx="0">
                              <a:scrgbClr r="0" g="0" b="0"/>
                            </a:lnRef>
                            <a:fillRef idx="0">
                              <a:scrgbClr r="0" g="0" b="0"/>
                            </a:fillRef>
                            <a:effectRef idx="0">
                              <a:scrgbClr r="0" g="0" b="0"/>
                            </a:effectRef>
                            <a:fontRef idx="minor"/>
                          </wps:style>
                          <wps:txbx>
                            <w:txbxContent>
                              <w:p w14:paraId="6E2548C9" w14:textId="77777777" w:rsidR="001C313C" w:rsidRDefault="001C313C" w:rsidP="001C313C">
                                <w:pPr>
                                  <w:pStyle w:val="Organization"/>
                                  <w:jc w:val="center"/>
                                  <w:rPr>
                                    <w:rFonts w:ascii="Arial" w:hAnsi="Arial" w:cs="Arial"/>
                                    <w:sz w:val="44"/>
                                    <w:szCs w:val="26"/>
                                  </w:rPr>
                                </w:pPr>
                                <w:r>
                                  <w:rPr>
                                    <w:rFonts w:ascii="Arial" w:hAnsi="Arial" w:cs="Arial"/>
                                    <w:b/>
                                    <w:sz w:val="44"/>
                                    <w:szCs w:val="26"/>
                                  </w:rPr>
                                  <w:t xml:space="preserve">Basic Statistics Workshops </w:t>
                                </w:r>
                              </w:p>
                            </w:txbxContent>
                          </wps:txbx>
                          <wps:bodyPr anchor="b">
                            <a:prstTxWarp prst="textNoShape">
                              <a:avLst/>
                            </a:prstTxWarp>
                            <a:noAutofit/>
                          </wps:bodyPr>
                        </wps:wsp>
                      </a:graphicData>
                    </a:graphic>
                  </wp:inline>
                </w:drawing>
              </mc:Choice>
              <mc:Fallback xmlns:a="http://schemas.openxmlformats.org/drawingml/2006/main">
                <w:pict>
                  <v:rect id="Rectangle 13" style="width:540.1pt;height:35.75pt;visibility:visible;mso-wrap-style:square;mso-left-percent:-10001;mso-top-percent:-10001;mso-position-horizontal:absolute;mso-position-horizontal-relative:char;mso-position-vertical:absolute;mso-position-vertical-relative:line;mso-left-percent:-10001;mso-top-percent:-10001;v-text-anchor:bottom" o:spid="_x0000_s1026" fillcolor="#5590cc" stroked="f" strokeweight=".3mm" w14:anchorId="17A5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">
                    <v:fill type="gradient" color2="#9fc9eb" angle="90" focus="100%">
                      <o:fill v:ext="view" type="gradientUnscaled"/>
                    </v:fill>
                    <v:textbox>
                      <w:txbxContent>
                        <w:p w:rsidR="001C313C" w:rsidP="001C313C" w:rsidRDefault="001C313C" w14:paraId="6E2548C9" w14:textId="77777777">
                          <w:pPr>
                            <w:pStyle w:val="Organization"/>
                            <w:jc w:val="center"/>
                            <w:rPr>
                              <w:rFonts w:ascii="Arial" w:hAnsi="Arial" w:cs="Arial"/>
                              <w:sz w:val="44"/>
                              <w:szCs w:val="26"/>
                            </w:rPr>
                          </w:pPr>
                          <w:r>
                            <w:rPr>
                              <w:rFonts w:ascii="Arial" w:hAnsi="Arial" w:cs="Arial"/>
                              <w:b/>
                              <w:sz w:val="44"/>
                              <w:szCs w:val="26"/>
                            </w:rPr>
                            <w:t xml:space="preserve">Basic Statistics Workshops </w:t>
                          </w:r>
                        </w:p>
                      </w:txbxContent>
                    </v:textbox>
                    <w10:anchorlock/>
                  </v:rect>
                </w:pict>
              </mc:Fallback>
            </mc:AlternateContent>
          </w:r>
          <w:r w:rsidR="00EA3841">
            <w:rPr>
              <w:noProof/>
            </w:rPr>
            <mc:AlternateContent>
              <mc:Choice Requires="wps">
                <w:drawing>
                  <wp:anchor distT="0" distB="0" distL="0" distR="0" simplePos="0" relativeHeight="13" behindDoc="1" locked="0" layoutInCell="1" allowOverlap="1" wp14:anchorId="609C1BCD" wp14:editId="4A77B9F2">
                    <wp:simplePos x="0" y="0"/>
                    <wp:positionH relativeFrom="column">
                      <wp:posOffset>0</wp:posOffset>
                    </wp:positionH>
                    <wp:positionV relativeFrom="paragraph">
                      <wp:posOffset>-635</wp:posOffset>
                    </wp:positionV>
                    <wp:extent cx="6863715" cy="458470"/>
                    <wp:effectExtent l="0" t="0" r="0" b="0"/>
                    <wp:wrapNone/>
                    <wp:docPr id="4" name="Frame7"/>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7" style="position:absolute;margin-left:0;margin-top:-.05pt;width:540.45pt;height:36.1pt;z-index:-503316467;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3A9C6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sidR="00EA3841">
            <w:rPr>
              <w:noProof/>
            </w:rPr>
            <mc:AlternateContent>
              <mc:Choice Requires="wps">
                <w:drawing>
                  <wp:anchor distT="0" distB="0" distL="0" distR="0" simplePos="0" relativeHeight="15" behindDoc="1" locked="0" layoutInCell="1" allowOverlap="1" wp14:anchorId="32F35666" wp14:editId="3C4644A5">
                    <wp:simplePos x="0" y="0"/>
                    <wp:positionH relativeFrom="column">
                      <wp:posOffset>0</wp:posOffset>
                    </wp:positionH>
                    <wp:positionV relativeFrom="paragraph">
                      <wp:posOffset>-635</wp:posOffset>
                    </wp:positionV>
                    <wp:extent cx="6863715" cy="458470"/>
                    <wp:effectExtent l="0" t="0" r="0" b="0"/>
                    <wp:wrapNone/>
                    <wp:docPr id="5" name="Frame8"/>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8" style="position:absolute;margin-left:0;margin-top:-.05pt;width:540.45pt;height:36.1pt;z-index:-503316465;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3347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sidR="00EA3841">
            <w:rPr>
              <w:noProof/>
            </w:rPr>
            <mc:AlternateContent>
              <mc:Choice Requires="wps">
                <w:drawing>
                  <wp:anchor distT="0" distB="0" distL="0" distR="0" simplePos="0" relativeHeight="17" behindDoc="1" locked="0" layoutInCell="1" allowOverlap="1" wp14:anchorId="6EC4539E" wp14:editId="7CC8C0E4">
                    <wp:simplePos x="0" y="0"/>
                    <wp:positionH relativeFrom="column">
                      <wp:posOffset>0</wp:posOffset>
                    </wp:positionH>
                    <wp:positionV relativeFrom="paragraph">
                      <wp:posOffset>-635</wp:posOffset>
                    </wp:positionV>
                    <wp:extent cx="6863715" cy="458470"/>
                    <wp:effectExtent l="0" t="0" r="0" b="0"/>
                    <wp:wrapNone/>
                    <wp:docPr id="6" name="Frame15"/>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5" style="position:absolute;margin-left:0;margin-top:-.05pt;width:540.45pt;height:36.1pt;z-index:-503316463;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05ED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sidR="00EA3841">
            <w:rPr>
              <w:noProof/>
            </w:rPr>
            <mc:AlternateContent>
              <mc:Choice Requires="wps">
                <w:drawing>
                  <wp:anchor distT="0" distB="0" distL="0" distR="0" simplePos="0" relativeHeight="19" behindDoc="1" locked="0" layoutInCell="1" allowOverlap="1" wp14:anchorId="3C9CEBA1" wp14:editId="6B08629E">
                    <wp:simplePos x="0" y="0"/>
                    <wp:positionH relativeFrom="column">
                      <wp:posOffset>0</wp:posOffset>
                    </wp:positionH>
                    <wp:positionV relativeFrom="paragraph">
                      <wp:posOffset>-635</wp:posOffset>
                    </wp:positionV>
                    <wp:extent cx="6863715" cy="458470"/>
                    <wp:effectExtent l="0" t="0" r="0" b="0"/>
                    <wp:wrapNone/>
                    <wp:docPr id="7" name="Frame16"/>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6" style="position:absolute;margin-left:0;margin-top:-.05pt;width:540.45pt;height:36.1pt;z-index:-503316461;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55CC5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sidR="00EA3841">
            <w:rPr>
              <w:noProof/>
            </w:rPr>
            <mc:AlternateContent>
              <mc:Choice Requires="wps">
                <w:drawing>
                  <wp:anchor distT="0" distB="0" distL="0" distR="0" simplePos="0" relativeHeight="21" behindDoc="1" locked="0" layoutInCell="1" allowOverlap="1" wp14:anchorId="3BBC2D27" wp14:editId="3D1CFE6B">
                    <wp:simplePos x="0" y="0"/>
                    <wp:positionH relativeFrom="column">
                      <wp:posOffset>0</wp:posOffset>
                    </wp:positionH>
                    <wp:positionV relativeFrom="paragraph">
                      <wp:posOffset>-635</wp:posOffset>
                    </wp:positionV>
                    <wp:extent cx="6863715" cy="458470"/>
                    <wp:effectExtent l="0" t="0" r="0" b="0"/>
                    <wp:wrapNone/>
                    <wp:docPr id="8" name="Frame17"/>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7" style="position:absolute;margin-left:0;margin-top:-.05pt;width:540.45pt;height:36.1pt;z-index:-503316459;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0FCC3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sidR="00EA3841">
            <w:rPr>
              <w:noProof/>
            </w:rPr>
            <mc:AlternateContent>
              <mc:Choice Requires="wps">
                <w:drawing>
                  <wp:anchor distT="0" distB="0" distL="0" distR="0" simplePos="0" relativeHeight="23" behindDoc="1" locked="0" layoutInCell="1" allowOverlap="1" wp14:anchorId="1C593321" wp14:editId="250B2DD1">
                    <wp:simplePos x="0" y="0"/>
                    <wp:positionH relativeFrom="column">
                      <wp:posOffset>0</wp:posOffset>
                    </wp:positionH>
                    <wp:positionV relativeFrom="paragraph">
                      <wp:posOffset>635</wp:posOffset>
                    </wp:positionV>
                    <wp:extent cx="6863715" cy="458470"/>
                    <wp:effectExtent l="0" t="0" r="0" b="0"/>
                    <wp:wrapNone/>
                    <wp:docPr id="9" name="Frame18"/>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8" style="position:absolute;margin-left:0;margin-top:.05pt;width:540.45pt;height:36.1pt;z-index:-503316457;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37CB1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"/>
                </w:pict>
              </mc:Fallback>
            </mc:AlternateContent>
          </w:r>
          <w:r w:rsidR="00EA3841">
            <w:rPr>
              <w:noProof/>
            </w:rPr>
            <mc:AlternateContent>
              <mc:Choice Requires="wps">
                <w:drawing>
                  <wp:anchor distT="0" distB="0" distL="0" distR="0" simplePos="0" relativeHeight="25" behindDoc="1" locked="0" layoutInCell="1" allowOverlap="1" wp14:anchorId="38E96093" wp14:editId="6C2AC356">
                    <wp:simplePos x="0" y="0"/>
                    <wp:positionH relativeFrom="column">
                      <wp:posOffset>0</wp:posOffset>
                    </wp:positionH>
                    <wp:positionV relativeFrom="paragraph">
                      <wp:posOffset>635</wp:posOffset>
                    </wp:positionV>
                    <wp:extent cx="6863715" cy="458470"/>
                    <wp:effectExtent l="0" t="0" r="0" b="0"/>
                    <wp:wrapNone/>
                    <wp:docPr id="10" name="Image3"/>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Image3" style="position:absolute;margin-left:0;margin-top:.05pt;width:540.45pt;height:36.1pt;z-index:-503316455;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4362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"/>
                </w:pict>
              </mc:Fallback>
            </mc:AlternateContent>
          </w:r>
          <w:r w:rsidR="00EA3841">
            <w:rPr>
              <w:noProof/>
            </w:rPr>
            <mc:AlternateContent>
              <mc:Choice Requires="wps">
                <w:drawing>
                  <wp:anchor distT="0" distB="0" distL="0" distR="0" simplePos="0" relativeHeight="27" behindDoc="1" locked="0" layoutInCell="1" allowOverlap="1" wp14:anchorId="3F94B593" wp14:editId="4706A1A4">
                    <wp:simplePos x="0" y="0"/>
                    <wp:positionH relativeFrom="column">
                      <wp:posOffset>0</wp:posOffset>
                    </wp:positionH>
                    <wp:positionV relativeFrom="paragraph">
                      <wp:posOffset>-23495</wp:posOffset>
                    </wp:positionV>
                    <wp:extent cx="6861810" cy="456565"/>
                    <wp:effectExtent l="0" t="0" r="0" b="0"/>
                    <wp:wrapNone/>
                    <wp:docPr id="11" name="Frame1"/>
                    <wp:cNvGraphicFramePr/>
                    <a:graphic xmlns:a="http://schemas.openxmlformats.org/drawingml/2006/main">
                      <a:graphicData uri="http://schemas.microsoft.com/office/word/2010/wordprocessingShape">
                        <wps:wsp>
                          <wps:cNvSpPr/>
                          <wps:spPr>
                            <a:xfrm>
                              <a:off x="0" y="0"/>
                              <a:ext cx="6861240" cy="455760"/>
                            </a:xfrm>
                            <a:prstGeom prst="rect">
                              <a:avLst/>
                            </a:prstGeom>
                            <a:noFill/>
                            <a:ln>
                              <a:noFill/>
                            </a:ln>
                          </wps:spPr>
                          <wps:style>
                            <a:lnRef idx="0">
                              <a:scrgbClr r="0" g="0" b="0"/>
                            </a:lnRef>
                            <a:fillRef idx="0">
                              <a:scrgbClr r="0" g="0" b="0"/>
                            </a:fillRef>
                            <a:effectRef idx="0">
                              <a:scrgbClr r="0" g="0" b="0"/>
                            </a:effectRef>
                            <a:fontRef idx="minor"/>
                          </wps:style>
                          <wps:txbx>
                            <w:txbxContent>
                              <w:p w14:paraId="0FBDE42E" w14:textId="77777777" w:rsidR="005B0B7D" w:rsidRDefault="00B0390E">
                                <w:pPr>
                                  <w:pStyle w:val="Organization"/>
                                  <w:jc w:val="center"/>
                                </w:pPr>
                                <w:r>
                                  <w:rPr>
                                    <w:rFonts w:ascii="Arial" w:hAnsi="Arial" w:cs="Arial"/>
                                    <w:b/>
                                    <w:sz w:val="44"/>
                                    <w:szCs w:val="30"/>
                                  </w:rPr>
                                  <w:t>Basic Statistics Workshops</w:t>
                                </w:r>
                              </w:p>
                            </w:txbxContent>
                          </wps:txbx>
                          <wps:bodyPr anchor="b">
                            <a:noAutofit/>
                          </wps:bodyPr>
                        </wps:wsp>
                      </a:graphicData>
                    </a:graphic>
                  </wp:anchor>
                </w:drawing>
              </mc:Choice>
              <mc:Fallback xmlns:a="http://schemas.openxmlformats.org/drawingml/2006/main">
                <w:pict>
                  <v:rect id="Frame1" style="position:absolute;margin-left:0;margin-top:-1.85pt;width:540.3pt;height:35.95pt;z-index:-503316453;visibility:visible;mso-wrap-style:square;mso-wrap-distance-left:0;mso-wrap-distance-top:0;mso-wrap-distance-right:0;mso-wrap-distance-bottom:0;mso-position-horizontal:absolute;mso-position-horizontal-relative:text;mso-position-vertical:absolute;mso-position-vertical-relative:text;v-text-anchor:bottom" o:spid="_x0000_s1027" filled="f" stroked="f" w14:anchorId="3F94B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">
                    <v:textbox>
                      <w:txbxContent>
                        <w:p w:rsidR="005B0B7D" w:rsidRDefault="00B0390E" w14:paraId="0FBDE42E" w14:textId="77777777">
                          <w:pPr>
                            <w:pStyle w:val="Organization"/>
                            <w:jc w:val="center"/>
                          </w:pPr>
                          <w:r>
                            <w:rPr>
                              <w:rFonts w:ascii="Arial" w:hAnsi="Arial" w:cs="Arial"/>
                              <w:b/>
                              <w:sz w:val="44"/>
                              <w:szCs w:val="30"/>
                            </w:rPr>
                            <w:t>Basic Statistics Workshops</w:t>
                          </w:r>
                        </w:p>
                      </w:txbxContent>
                    </v:textbox>
                  </v:rect>
                </w:pict>
              </mc:Fallback>
            </mc:AlternateContent>
          </w:r>
        </w:p>
      </w:tc>
    </w:tr>
    <w:tr w:rsidR="005B0B7D" w14:paraId="493822C1" w14:textId="77777777" w:rsidTr="26FD0A5B">
      <w:trPr>
        <w:trHeight w:val="173"/>
      </w:trPr>
      <w:tc>
        <w:tcPr>
          <w:tcW w:w="10800" w:type="dxa"/>
          <w:shd w:val="clear" w:color="auto" w:fill="B0C0C9"/>
        </w:tcPr>
        <w:p w14:paraId="5F39D89F" w14:textId="47DCAB0C" w:rsidR="005B0B7D" w:rsidRDefault="26FD0A5B" w:rsidP="7FC1151A">
          <w:pPr>
            <w:spacing w:before="60" w:after="40"/>
            <w:jc w:val="center"/>
            <w:rPr>
              <w:rFonts w:ascii="Arial" w:hAnsi="Arial" w:cs="Arial"/>
              <w:sz w:val="32"/>
              <w:szCs w:val="32"/>
            </w:rPr>
          </w:pPr>
          <w:r w:rsidRPr="26FD0A5B">
            <w:rPr>
              <w:rFonts w:ascii="Arial" w:hAnsi="Arial" w:cs="Arial"/>
              <w:sz w:val="32"/>
              <w:szCs w:val="32"/>
            </w:rPr>
            <w:t>Spring 2026</w:t>
          </w:r>
        </w:p>
      </w:tc>
    </w:tr>
  </w:tbl>
  <w:p w14:paraId="099A1B89" w14:textId="77777777" w:rsidR="005B0B7D" w:rsidRDefault="005B0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CellMar>
        <w:left w:w="0" w:type="dxa"/>
        <w:right w:w="0" w:type="dxa"/>
      </w:tblCellMar>
      <w:tblLook w:val="04A0" w:firstRow="1" w:lastRow="0" w:firstColumn="1" w:lastColumn="0" w:noHBand="0" w:noVBand="1"/>
    </w:tblPr>
    <w:tblGrid>
      <w:gridCol w:w="10800"/>
    </w:tblGrid>
    <w:tr w:rsidR="005B0B7D" w14:paraId="72ABFF8D" w14:textId="77777777" w:rsidTr="26FD0A5B">
      <w:tc>
        <w:tcPr>
          <w:tcW w:w="10800" w:type="dxa"/>
        </w:tcPr>
        <w:p w14:paraId="5A405FE7" w14:textId="484458AE" w:rsidR="005B0B7D" w:rsidRDefault="00EA3841">
          <w:pPr>
            <w:pStyle w:val="NoSpacing"/>
          </w:pPr>
          <w:r>
            <w:rPr>
              <w:noProof/>
            </w:rPr>
            <mc:AlternateContent>
              <mc:Choice Requires="wps">
                <w:drawing>
                  <wp:inline distT="0" distB="0" distL="0" distR="0" wp14:anchorId="010ADF36" wp14:editId="1921BF7C">
                    <wp:extent cx="6859270" cy="454025"/>
                    <wp:effectExtent l="0" t="0" r="0" b="0"/>
                    <wp:docPr id="12" name="Rectangle 12"/>
                    <wp:cNvGraphicFramePr/>
                    <a:graphic xmlns:a="http://schemas.openxmlformats.org/drawingml/2006/main">
                      <a:graphicData uri="http://schemas.microsoft.com/office/word/2010/wordprocessingShape">
                        <wps:wsp>
                          <wps:cNvSpPr/>
                          <wps:spPr>
                            <a:xfrm>
                              <a:off x="0" y="0"/>
                              <a:ext cx="6858720" cy="453240"/>
                            </a:xfrm>
                            <a:prstGeom prst="rect">
                              <a:avLst/>
                            </a:prstGeom>
                            <a:gradFill rotWithShape="0">
                              <a:gsLst>
                                <a:gs pos="0">
                                  <a:srgbClr val="5590CC"/>
                                </a:gs>
                                <a:gs pos="100000">
                                  <a:srgbClr val="9FC9EB"/>
                                </a:gs>
                              </a:gsLst>
                              <a:lin ang="0"/>
                            </a:gradFill>
                            <a:ln w="10800">
                              <a:noFill/>
                            </a:ln>
                          </wps:spPr>
                          <wps:style>
                            <a:lnRef idx="0">
                              <a:scrgbClr r="0" g="0" b="0"/>
                            </a:lnRef>
                            <a:fillRef idx="0">
                              <a:scrgbClr r="0" g="0" b="0"/>
                            </a:fillRef>
                            <a:effectRef idx="0">
                              <a:scrgbClr r="0" g="0" b="0"/>
                            </a:effectRef>
                            <a:fontRef idx="minor"/>
                          </wps:style>
                          <wps:txbx>
                            <w:txbxContent>
                              <w:p w14:paraId="5196C8EE" w14:textId="17AE632D" w:rsidR="00EA3841" w:rsidRDefault="001C313C" w:rsidP="00EA3841">
                                <w:pPr>
                                  <w:pStyle w:val="Organization"/>
                                  <w:jc w:val="center"/>
                                  <w:rPr>
                                    <w:rFonts w:ascii="Arial" w:hAnsi="Arial" w:cs="Arial"/>
                                    <w:sz w:val="44"/>
                                    <w:szCs w:val="26"/>
                                  </w:rPr>
                                </w:pPr>
                                <w:r>
                                  <w:rPr>
                                    <w:rFonts w:ascii="Arial" w:hAnsi="Arial" w:cs="Arial"/>
                                    <w:b/>
                                    <w:sz w:val="44"/>
                                    <w:szCs w:val="26"/>
                                  </w:rPr>
                                  <w:t>Basic</w:t>
                                </w:r>
                                <w:r w:rsidR="00EA3841">
                                  <w:rPr>
                                    <w:rFonts w:ascii="Arial" w:hAnsi="Arial" w:cs="Arial"/>
                                    <w:b/>
                                    <w:sz w:val="44"/>
                                    <w:szCs w:val="26"/>
                                  </w:rPr>
                                  <w:t xml:space="preserve"> Statistics Workshops </w:t>
                                </w:r>
                              </w:p>
                            </w:txbxContent>
                          </wps:txbx>
                          <wps:bodyPr anchor="b">
                            <a:prstTxWarp prst="textNoShape">
                              <a:avLst/>
                            </a:prstTxWarp>
                            <a:noAutofit/>
                          </wps:bodyPr>
                        </wps:wsp>
                      </a:graphicData>
                    </a:graphic>
                  </wp:inline>
                </w:drawing>
              </mc:Choice>
              <mc:Fallback xmlns:a="http://schemas.openxmlformats.org/drawingml/2006/main">
                <w:pict>
                  <v:rect id="Rectangle 12" style="width:540.1pt;height:35.75pt;visibility:visible;mso-wrap-style:square;mso-left-percent:-10001;mso-top-percent:-10001;mso-position-horizontal:absolute;mso-position-horizontal-relative:char;mso-position-vertical:absolute;mso-position-vertical-relative:line;mso-left-percent:-10001;mso-top-percent:-10001;v-text-anchor:bottom" o:spid="_x0000_s1028" fillcolor="#5590cc" stroked="f" strokeweight=".3mm" w14:anchorId="010AD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">
                    <v:fill type="gradient" color2="#9fc9eb" angle="90" focus="100%">
                      <o:fill v:ext="view" type="gradientUnscaled"/>
                    </v:fill>
                    <v:textbox>
                      <w:txbxContent>
                        <w:p w:rsidR="00EA3841" w:rsidP="00EA3841" w:rsidRDefault="001C313C" w14:paraId="5196C8EE" w14:textId="17AE632D">
                          <w:pPr>
                            <w:pStyle w:val="Organization"/>
                            <w:jc w:val="center"/>
                            <w:rPr>
                              <w:rFonts w:ascii="Arial" w:hAnsi="Arial" w:cs="Arial"/>
                              <w:sz w:val="44"/>
                              <w:szCs w:val="26"/>
                            </w:rPr>
                          </w:pPr>
                          <w:r>
                            <w:rPr>
                              <w:rFonts w:ascii="Arial" w:hAnsi="Arial" w:cs="Arial"/>
                              <w:b/>
                              <w:sz w:val="44"/>
                              <w:szCs w:val="26"/>
                            </w:rPr>
                            <w:t>Basic</w:t>
                          </w:r>
                          <w:r w:rsidR="00EA3841">
                            <w:rPr>
                              <w:rFonts w:ascii="Arial" w:hAnsi="Arial" w:cs="Arial"/>
                              <w:b/>
                              <w:sz w:val="44"/>
                              <w:szCs w:val="26"/>
                            </w:rPr>
                            <w:t xml:space="preserve"> Statistics Workshops </w:t>
                          </w:r>
                        </w:p>
                      </w:txbxContent>
                    </v:textbox>
                    <w10:anchorlock/>
                  </v:rect>
                </w:pict>
              </mc:Fallback>
            </mc:AlternateContent>
          </w:r>
          <w:r>
            <w:rPr>
              <w:noProof/>
            </w:rPr>
            <mc:AlternateContent>
              <mc:Choice Requires="wps">
                <w:drawing>
                  <wp:anchor distT="0" distB="0" distL="0" distR="0" simplePos="0" relativeHeight="5" behindDoc="1" locked="0" layoutInCell="1" allowOverlap="1" wp14:anchorId="6EC65530" wp14:editId="3D2BBA4C">
                    <wp:simplePos x="0" y="0"/>
                    <wp:positionH relativeFrom="column">
                      <wp:posOffset>0</wp:posOffset>
                    </wp:positionH>
                    <wp:positionV relativeFrom="paragraph">
                      <wp:posOffset>-635</wp:posOffset>
                    </wp:positionV>
                    <wp:extent cx="6863715" cy="458470"/>
                    <wp:effectExtent l="0" t="0" r="0" b="0"/>
                    <wp:wrapNone/>
                    <wp:docPr id="14" name="Frame7"/>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7" style="position:absolute;margin-left:0;margin-top:-.05pt;width:540.45pt;height:36.1pt;z-index:-503316475;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30255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Pr>
              <w:noProof/>
            </w:rPr>
            <mc:AlternateContent>
              <mc:Choice Requires="wps">
                <w:drawing>
                  <wp:anchor distT="0" distB="0" distL="0" distR="0" simplePos="0" relativeHeight="6" behindDoc="1" locked="0" layoutInCell="1" allowOverlap="1" wp14:anchorId="3E97993A" wp14:editId="58DE1EEF">
                    <wp:simplePos x="0" y="0"/>
                    <wp:positionH relativeFrom="column">
                      <wp:posOffset>0</wp:posOffset>
                    </wp:positionH>
                    <wp:positionV relativeFrom="paragraph">
                      <wp:posOffset>-635</wp:posOffset>
                    </wp:positionV>
                    <wp:extent cx="6863715" cy="458470"/>
                    <wp:effectExtent l="0" t="0" r="0" b="0"/>
                    <wp:wrapNone/>
                    <wp:docPr id="15" name="Frame8"/>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8" style="position:absolute;margin-left:0;margin-top:-.05pt;width:540.45pt;height:36.1pt;z-index:-503316474;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60EA3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Pr>
              <w:noProof/>
            </w:rPr>
            <mc:AlternateContent>
              <mc:Choice Requires="wps">
                <w:drawing>
                  <wp:anchor distT="0" distB="0" distL="0" distR="0" simplePos="0" relativeHeight="7" behindDoc="1" locked="0" layoutInCell="1" allowOverlap="1" wp14:anchorId="5C55A0FF" wp14:editId="5C0E3F3C">
                    <wp:simplePos x="0" y="0"/>
                    <wp:positionH relativeFrom="column">
                      <wp:posOffset>0</wp:posOffset>
                    </wp:positionH>
                    <wp:positionV relativeFrom="paragraph">
                      <wp:posOffset>-635</wp:posOffset>
                    </wp:positionV>
                    <wp:extent cx="6863715" cy="458470"/>
                    <wp:effectExtent l="0" t="0" r="0" b="0"/>
                    <wp:wrapNone/>
                    <wp:docPr id="16" name="Frame15"/>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5" style="position:absolute;margin-left:0;margin-top:-.05pt;width:540.45pt;height:36.1pt;z-index:-503316473;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74C18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Pr>
              <w:noProof/>
            </w:rPr>
            <mc:AlternateContent>
              <mc:Choice Requires="wps">
                <w:drawing>
                  <wp:anchor distT="0" distB="0" distL="0" distR="0" simplePos="0" relativeHeight="8" behindDoc="1" locked="0" layoutInCell="1" allowOverlap="1" wp14:anchorId="299CD084" wp14:editId="7FF82B1F">
                    <wp:simplePos x="0" y="0"/>
                    <wp:positionH relativeFrom="column">
                      <wp:posOffset>0</wp:posOffset>
                    </wp:positionH>
                    <wp:positionV relativeFrom="paragraph">
                      <wp:posOffset>-635</wp:posOffset>
                    </wp:positionV>
                    <wp:extent cx="6863715" cy="458470"/>
                    <wp:effectExtent l="0" t="0" r="0" b="0"/>
                    <wp:wrapNone/>
                    <wp:docPr id="17" name="Frame16"/>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6" style="position:absolute;margin-left:0;margin-top:-.05pt;width:540.45pt;height:36.1pt;z-index:-503316472;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301E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Pr>
              <w:noProof/>
            </w:rPr>
            <mc:AlternateContent>
              <mc:Choice Requires="wps">
                <w:drawing>
                  <wp:anchor distT="0" distB="0" distL="0" distR="0" simplePos="0" relativeHeight="9" behindDoc="1" locked="0" layoutInCell="1" allowOverlap="1" wp14:anchorId="6E9B35ED" wp14:editId="5370B411">
                    <wp:simplePos x="0" y="0"/>
                    <wp:positionH relativeFrom="column">
                      <wp:posOffset>0</wp:posOffset>
                    </wp:positionH>
                    <wp:positionV relativeFrom="paragraph">
                      <wp:posOffset>-635</wp:posOffset>
                    </wp:positionV>
                    <wp:extent cx="6863715" cy="458470"/>
                    <wp:effectExtent l="0" t="0" r="0" b="0"/>
                    <wp:wrapNone/>
                    <wp:docPr id="18" name="Frame17"/>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7" style="position:absolute;margin-left:0;margin-top:-.05pt;width:540.45pt;height:36.1pt;z-index:-503316471;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361D0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"/>
                </w:pict>
              </mc:Fallback>
            </mc:AlternateContent>
          </w:r>
          <w:r>
            <w:rPr>
              <w:noProof/>
            </w:rPr>
            <mc:AlternateContent>
              <mc:Choice Requires="wps">
                <w:drawing>
                  <wp:anchor distT="0" distB="0" distL="0" distR="0" simplePos="0" relativeHeight="10" behindDoc="1" locked="0" layoutInCell="1" allowOverlap="1" wp14:anchorId="25B8CA77" wp14:editId="3D3C0C59">
                    <wp:simplePos x="0" y="0"/>
                    <wp:positionH relativeFrom="column">
                      <wp:posOffset>0</wp:posOffset>
                    </wp:positionH>
                    <wp:positionV relativeFrom="paragraph">
                      <wp:posOffset>635</wp:posOffset>
                    </wp:positionV>
                    <wp:extent cx="6863715" cy="458470"/>
                    <wp:effectExtent l="0" t="0" r="0" b="0"/>
                    <wp:wrapNone/>
                    <wp:docPr id="19" name="Frame18"/>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Frame18" style="position:absolute;margin-left:0;margin-top:.05pt;width:540.45pt;height:36.1pt;z-index:-50331647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772F8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"/>
                </w:pict>
              </mc:Fallback>
            </mc:AlternateContent>
          </w:r>
          <w:r>
            <w:rPr>
              <w:noProof/>
            </w:rPr>
            <mc:AlternateContent>
              <mc:Choice Requires="wps">
                <w:drawing>
                  <wp:anchor distT="0" distB="0" distL="0" distR="0" simplePos="0" relativeHeight="11" behindDoc="1" locked="0" layoutInCell="1" allowOverlap="1" wp14:anchorId="43B2995C" wp14:editId="35B22EE5">
                    <wp:simplePos x="0" y="0"/>
                    <wp:positionH relativeFrom="column">
                      <wp:posOffset>0</wp:posOffset>
                    </wp:positionH>
                    <wp:positionV relativeFrom="paragraph">
                      <wp:posOffset>635</wp:posOffset>
                    </wp:positionV>
                    <wp:extent cx="6863715" cy="458470"/>
                    <wp:effectExtent l="0" t="0" r="0" b="0"/>
                    <wp:wrapNone/>
                    <wp:docPr id="20" name="Image3"/>
                    <wp:cNvGraphicFramePr/>
                    <a:graphic xmlns:a="http://schemas.openxmlformats.org/drawingml/2006/main">
                      <a:graphicData uri="http://schemas.microsoft.com/office/word/2010/wordprocessingShape">
                        <wps:wsp>
                          <wps:cNvSpPr/>
                          <wps:spPr>
                            <a:xfrm>
                              <a:off x="0" y="0"/>
                              <a:ext cx="6863040" cy="45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v:rect id="Image3" style="position:absolute;margin-left:0;margin-top:.05pt;width:540.45pt;height:36.1pt;z-index:-503316469;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1A880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"/>
                </w:pict>
              </mc:Fallback>
            </mc:AlternateContent>
          </w:r>
        </w:p>
      </w:tc>
    </w:tr>
    <w:tr w:rsidR="005B0B7D" w14:paraId="49562259" w14:textId="77777777" w:rsidTr="26FD0A5B">
      <w:trPr>
        <w:trHeight w:val="173"/>
      </w:trPr>
      <w:tc>
        <w:tcPr>
          <w:tcW w:w="10800" w:type="dxa"/>
          <w:shd w:val="clear" w:color="auto" w:fill="B0C0C9"/>
        </w:tcPr>
        <w:p w14:paraId="4B77ADDF" w14:textId="2B73CDDB" w:rsidR="005B0B7D" w:rsidRDefault="26FD0A5B" w:rsidP="26FD0A5B">
          <w:pPr>
            <w:spacing w:before="60" w:after="40"/>
            <w:jc w:val="center"/>
            <w:rPr>
              <w:rFonts w:ascii="Arial" w:hAnsi="Arial" w:cs="Arial"/>
              <w:sz w:val="32"/>
              <w:szCs w:val="32"/>
            </w:rPr>
          </w:pPr>
          <w:r w:rsidRPr="26FD0A5B">
            <w:rPr>
              <w:rFonts w:ascii="Arial" w:hAnsi="Arial" w:cs="Arial"/>
              <w:sz w:val="32"/>
              <w:szCs w:val="32"/>
            </w:rPr>
            <w:t>Spring 2026</w:t>
          </w:r>
        </w:p>
      </w:tc>
    </w:tr>
  </w:tbl>
  <w:p w14:paraId="08707E1C" w14:textId="77777777" w:rsidR="005B0B7D" w:rsidRDefault="005B0B7D"/>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B7C05"/>
    <w:multiLevelType w:val="multilevel"/>
    <w:tmpl w:val="5254DF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E481584"/>
    <w:multiLevelType w:val="multilevel"/>
    <w:tmpl w:val="33B62F26"/>
    <w:lvl w:ilvl="0">
      <w:start w:val="1"/>
      <w:numFmt w:val="decimal"/>
      <w:lvlText w:val="%1."/>
      <w:lvlJc w:val="left"/>
      <w:pPr>
        <w:ind w:left="360" w:hanging="360"/>
      </w:pPr>
      <w:rPr>
        <w:rFonts w:ascii="Arial" w:eastAsia="MS Mincho" w:hAnsi="Arial"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D737A70"/>
    <w:multiLevelType w:val="multilevel"/>
    <w:tmpl w:val="DF241EDE"/>
    <w:lvl w:ilvl="0">
      <w:start w:val="1"/>
      <w:numFmt w:val="decimal"/>
      <w:lvlText w:val="%1."/>
      <w:lvlJc w:val="left"/>
      <w:pPr>
        <w:ind w:left="360" w:hanging="360"/>
      </w:pPr>
      <w:rPr>
        <w:rFonts w:ascii="Arial" w:eastAsia="MS Mincho" w:hAnsi="Arial"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12302849">
    <w:abstractNumId w:val="1"/>
  </w:num>
  <w:num w:numId="2" w16cid:durableId="1142389487">
    <w:abstractNumId w:val="0"/>
  </w:num>
  <w:num w:numId="3" w16cid:durableId="61297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7D"/>
    <w:rsid w:val="00013783"/>
    <w:rsid w:val="00021AA6"/>
    <w:rsid w:val="00035DF6"/>
    <w:rsid w:val="00045A61"/>
    <w:rsid w:val="000542F0"/>
    <w:rsid w:val="00085E91"/>
    <w:rsid w:val="000904A9"/>
    <w:rsid w:val="00091380"/>
    <w:rsid w:val="000947DD"/>
    <w:rsid w:val="00096366"/>
    <w:rsid w:val="000A1A34"/>
    <w:rsid w:val="000B0096"/>
    <w:rsid w:val="000F36B1"/>
    <w:rsid w:val="001723F4"/>
    <w:rsid w:val="00180A76"/>
    <w:rsid w:val="001C313C"/>
    <w:rsid w:val="001D6762"/>
    <w:rsid w:val="001E3EDE"/>
    <w:rsid w:val="00205F80"/>
    <w:rsid w:val="002268C8"/>
    <w:rsid w:val="00232574"/>
    <w:rsid w:val="00273BBD"/>
    <w:rsid w:val="002C3B29"/>
    <w:rsid w:val="002F0D5B"/>
    <w:rsid w:val="003003D0"/>
    <w:rsid w:val="003057EF"/>
    <w:rsid w:val="003213E9"/>
    <w:rsid w:val="00333038"/>
    <w:rsid w:val="0034266A"/>
    <w:rsid w:val="00365A6C"/>
    <w:rsid w:val="00374A7D"/>
    <w:rsid w:val="00385A07"/>
    <w:rsid w:val="003868C9"/>
    <w:rsid w:val="003B35F6"/>
    <w:rsid w:val="003B4033"/>
    <w:rsid w:val="003C7312"/>
    <w:rsid w:val="003E0259"/>
    <w:rsid w:val="003E7F12"/>
    <w:rsid w:val="004003F0"/>
    <w:rsid w:val="004076A7"/>
    <w:rsid w:val="00445A08"/>
    <w:rsid w:val="00477335"/>
    <w:rsid w:val="00484EC8"/>
    <w:rsid w:val="00487DC8"/>
    <w:rsid w:val="00492500"/>
    <w:rsid w:val="004B28F3"/>
    <w:rsid w:val="004B7AF6"/>
    <w:rsid w:val="004D00CC"/>
    <w:rsid w:val="00503D23"/>
    <w:rsid w:val="0050650C"/>
    <w:rsid w:val="0050754E"/>
    <w:rsid w:val="00516F25"/>
    <w:rsid w:val="005A2910"/>
    <w:rsid w:val="005B0B7D"/>
    <w:rsid w:val="005B4383"/>
    <w:rsid w:val="005C6708"/>
    <w:rsid w:val="005D4F87"/>
    <w:rsid w:val="005E236D"/>
    <w:rsid w:val="006056F0"/>
    <w:rsid w:val="00650D40"/>
    <w:rsid w:val="00655C8F"/>
    <w:rsid w:val="00676777"/>
    <w:rsid w:val="0067758A"/>
    <w:rsid w:val="006B3007"/>
    <w:rsid w:val="006B512B"/>
    <w:rsid w:val="006D1F78"/>
    <w:rsid w:val="006D6086"/>
    <w:rsid w:val="006F4F9A"/>
    <w:rsid w:val="0070735B"/>
    <w:rsid w:val="007317FD"/>
    <w:rsid w:val="00733227"/>
    <w:rsid w:val="00745E93"/>
    <w:rsid w:val="00756779"/>
    <w:rsid w:val="00771687"/>
    <w:rsid w:val="00777795"/>
    <w:rsid w:val="007A0E62"/>
    <w:rsid w:val="007A4D02"/>
    <w:rsid w:val="007D375E"/>
    <w:rsid w:val="0080283B"/>
    <w:rsid w:val="00804978"/>
    <w:rsid w:val="00860D0B"/>
    <w:rsid w:val="00871C33"/>
    <w:rsid w:val="00885419"/>
    <w:rsid w:val="008B5286"/>
    <w:rsid w:val="008F09F6"/>
    <w:rsid w:val="008F7D72"/>
    <w:rsid w:val="00902188"/>
    <w:rsid w:val="009076ED"/>
    <w:rsid w:val="009147AE"/>
    <w:rsid w:val="0092389B"/>
    <w:rsid w:val="00931846"/>
    <w:rsid w:val="009420C2"/>
    <w:rsid w:val="00942999"/>
    <w:rsid w:val="009517E6"/>
    <w:rsid w:val="00960D56"/>
    <w:rsid w:val="00967F5B"/>
    <w:rsid w:val="00971B7D"/>
    <w:rsid w:val="009A018F"/>
    <w:rsid w:val="009B75C1"/>
    <w:rsid w:val="009C0F73"/>
    <w:rsid w:val="009F6159"/>
    <w:rsid w:val="00A2365F"/>
    <w:rsid w:val="00A31E84"/>
    <w:rsid w:val="00A93CD4"/>
    <w:rsid w:val="00A94E3F"/>
    <w:rsid w:val="00AA21AC"/>
    <w:rsid w:val="00AB01AA"/>
    <w:rsid w:val="00B01195"/>
    <w:rsid w:val="00B0390E"/>
    <w:rsid w:val="00B17129"/>
    <w:rsid w:val="00B36E8B"/>
    <w:rsid w:val="00B46759"/>
    <w:rsid w:val="00B53892"/>
    <w:rsid w:val="00B549DB"/>
    <w:rsid w:val="00B637DC"/>
    <w:rsid w:val="00B65451"/>
    <w:rsid w:val="00BD2FEF"/>
    <w:rsid w:val="00BE1B4F"/>
    <w:rsid w:val="00BE436D"/>
    <w:rsid w:val="00C00665"/>
    <w:rsid w:val="00C31588"/>
    <w:rsid w:val="00C5769E"/>
    <w:rsid w:val="00C57E65"/>
    <w:rsid w:val="00C7169F"/>
    <w:rsid w:val="00C85C08"/>
    <w:rsid w:val="00CE1B63"/>
    <w:rsid w:val="00CF1C51"/>
    <w:rsid w:val="00CF7B80"/>
    <w:rsid w:val="00D24D18"/>
    <w:rsid w:val="00D717A9"/>
    <w:rsid w:val="00D922A5"/>
    <w:rsid w:val="00D9370B"/>
    <w:rsid w:val="00D9738E"/>
    <w:rsid w:val="00DA22E5"/>
    <w:rsid w:val="00DA5196"/>
    <w:rsid w:val="00DB23EA"/>
    <w:rsid w:val="00DB6DB8"/>
    <w:rsid w:val="00DC28A1"/>
    <w:rsid w:val="00DC35DA"/>
    <w:rsid w:val="00E00AF9"/>
    <w:rsid w:val="00E06EC9"/>
    <w:rsid w:val="00E128D7"/>
    <w:rsid w:val="00E20FDB"/>
    <w:rsid w:val="00E21DA4"/>
    <w:rsid w:val="00E36BD3"/>
    <w:rsid w:val="00E4657F"/>
    <w:rsid w:val="00E66378"/>
    <w:rsid w:val="00E81B69"/>
    <w:rsid w:val="00EA3841"/>
    <w:rsid w:val="00EE745E"/>
    <w:rsid w:val="00EF5FB4"/>
    <w:rsid w:val="00F01F08"/>
    <w:rsid w:val="00F20EDE"/>
    <w:rsid w:val="00F30F82"/>
    <w:rsid w:val="00F340D8"/>
    <w:rsid w:val="00F64BF1"/>
    <w:rsid w:val="00F811F0"/>
    <w:rsid w:val="00F8467F"/>
    <w:rsid w:val="00F86A46"/>
    <w:rsid w:val="00FA41BF"/>
    <w:rsid w:val="00FD2D47"/>
    <w:rsid w:val="00FF7AC0"/>
    <w:rsid w:val="01BF5936"/>
    <w:rsid w:val="022D3085"/>
    <w:rsid w:val="02919146"/>
    <w:rsid w:val="02DC8288"/>
    <w:rsid w:val="0332540B"/>
    <w:rsid w:val="050A6A39"/>
    <w:rsid w:val="054B7C78"/>
    <w:rsid w:val="059573F1"/>
    <w:rsid w:val="0637F3FD"/>
    <w:rsid w:val="06AD5BEB"/>
    <w:rsid w:val="07142313"/>
    <w:rsid w:val="08302F35"/>
    <w:rsid w:val="08417F07"/>
    <w:rsid w:val="08B4E120"/>
    <w:rsid w:val="08C81731"/>
    <w:rsid w:val="090E12C7"/>
    <w:rsid w:val="0934A575"/>
    <w:rsid w:val="0945D67A"/>
    <w:rsid w:val="0974BFE9"/>
    <w:rsid w:val="09A9D8DC"/>
    <w:rsid w:val="0B334930"/>
    <w:rsid w:val="0B355519"/>
    <w:rsid w:val="0B692640"/>
    <w:rsid w:val="0B7CCF0A"/>
    <w:rsid w:val="0B967FC0"/>
    <w:rsid w:val="0BAAF00A"/>
    <w:rsid w:val="0C1E7D76"/>
    <w:rsid w:val="0C99C9E5"/>
    <w:rsid w:val="0CA1F8AA"/>
    <w:rsid w:val="0CA5C14B"/>
    <w:rsid w:val="0D5C46AA"/>
    <w:rsid w:val="0E58BE87"/>
    <w:rsid w:val="0E6A5FF4"/>
    <w:rsid w:val="120ECB47"/>
    <w:rsid w:val="121949D4"/>
    <w:rsid w:val="1231882E"/>
    <w:rsid w:val="1255FC5F"/>
    <w:rsid w:val="125D87AD"/>
    <w:rsid w:val="12EBACDB"/>
    <w:rsid w:val="138754E7"/>
    <w:rsid w:val="141EB6D2"/>
    <w:rsid w:val="14E0307C"/>
    <w:rsid w:val="14FB9929"/>
    <w:rsid w:val="16381237"/>
    <w:rsid w:val="17210858"/>
    <w:rsid w:val="17960905"/>
    <w:rsid w:val="17DA1E7F"/>
    <w:rsid w:val="17EBB6EA"/>
    <w:rsid w:val="182E69DF"/>
    <w:rsid w:val="18B5FFBB"/>
    <w:rsid w:val="18D03034"/>
    <w:rsid w:val="18D25E02"/>
    <w:rsid w:val="18E6A22E"/>
    <w:rsid w:val="19295703"/>
    <w:rsid w:val="193FF2E7"/>
    <w:rsid w:val="194B6CA5"/>
    <w:rsid w:val="1A1A99A4"/>
    <w:rsid w:val="1AF843A7"/>
    <w:rsid w:val="1B7A1067"/>
    <w:rsid w:val="1BEFFFAA"/>
    <w:rsid w:val="1D8342F1"/>
    <w:rsid w:val="1D8A355E"/>
    <w:rsid w:val="1D9D02A8"/>
    <w:rsid w:val="1DCED7BB"/>
    <w:rsid w:val="1E47636C"/>
    <w:rsid w:val="1E4798FE"/>
    <w:rsid w:val="1EF6CDE6"/>
    <w:rsid w:val="2015D297"/>
    <w:rsid w:val="219CDAD6"/>
    <w:rsid w:val="2214067E"/>
    <w:rsid w:val="22CFDBEE"/>
    <w:rsid w:val="23B41579"/>
    <w:rsid w:val="23D4FE64"/>
    <w:rsid w:val="24278AD1"/>
    <w:rsid w:val="2587D3FF"/>
    <w:rsid w:val="25F8824D"/>
    <w:rsid w:val="26143425"/>
    <w:rsid w:val="26FD0A5B"/>
    <w:rsid w:val="2757C66B"/>
    <w:rsid w:val="279B1F1E"/>
    <w:rsid w:val="27E0EAA0"/>
    <w:rsid w:val="27F7D761"/>
    <w:rsid w:val="282C283F"/>
    <w:rsid w:val="2830041C"/>
    <w:rsid w:val="289E3279"/>
    <w:rsid w:val="28E03EB2"/>
    <w:rsid w:val="29424E19"/>
    <w:rsid w:val="2A25FD13"/>
    <w:rsid w:val="2A38C8D2"/>
    <w:rsid w:val="2A58A702"/>
    <w:rsid w:val="2AC13C20"/>
    <w:rsid w:val="2AFC18C4"/>
    <w:rsid w:val="2BCDA0C9"/>
    <w:rsid w:val="2C11DBF3"/>
    <w:rsid w:val="2C8F918B"/>
    <w:rsid w:val="2CC5CCC9"/>
    <w:rsid w:val="2D31C4BA"/>
    <w:rsid w:val="2D777DB4"/>
    <w:rsid w:val="2F154C55"/>
    <w:rsid w:val="3020D25C"/>
    <w:rsid w:val="30D9EFCB"/>
    <w:rsid w:val="312F0E81"/>
    <w:rsid w:val="314495C6"/>
    <w:rsid w:val="3157D449"/>
    <w:rsid w:val="3161CEC1"/>
    <w:rsid w:val="31D2B341"/>
    <w:rsid w:val="329B6D9F"/>
    <w:rsid w:val="334CDDB4"/>
    <w:rsid w:val="336A188C"/>
    <w:rsid w:val="33730477"/>
    <w:rsid w:val="3387555F"/>
    <w:rsid w:val="34E33860"/>
    <w:rsid w:val="34F87DA8"/>
    <w:rsid w:val="352511B5"/>
    <w:rsid w:val="35425F66"/>
    <w:rsid w:val="35585D22"/>
    <w:rsid w:val="360D20D4"/>
    <w:rsid w:val="36FB8243"/>
    <w:rsid w:val="3732993B"/>
    <w:rsid w:val="37F2F963"/>
    <w:rsid w:val="385F15B5"/>
    <w:rsid w:val="389099A1"/>
    <w:rsid w:val="38EEC0C9"/>
    <w:rsid w:val="39835EDD"/>
    <w:rsid w:val="39895CBF"/>
    <w:rsid w:val="39FF0A13"/>
    <w:rsid w:val="3A1577EA"/>
    <w:rsid w:val="3B7D8506"/>
    <w:rsid w:val="3C0B45D8"/>
    <w:rsid w:val="3C9ED950"/>
    <w:rsid w:val="3CBEC642"/>
    <w:rsid w:val="3CF4E304"/>
    <w:rsid w:val="3CFE0C13"/>
    <w:rsid w:val="3D3F5A10"/>
    <w:rsid w:val="3D560BBB"/>
    <w:rsid w:val="3D584937"/>
    <w:rsid w:val="3D937248"/>
    <w:rsid w:val="3DF14DA4"/>
    <w:rsid w:val="3E1156F6"/>
    <w:rsid w:val="3EBA58BC"/>
    <w:rsid w:val="3EEA966D"/>
    <w:rsid w:val="3F42E38F"/>
    <w:rsid w:val="412D80BE"/>
    <w:rsid w:val="41348164"/>
    <w:rsid w:val="41658030"/>
    <w:rsid w:val="425A2FEA"/>
    <w:rsid w:val="42B44076"/>
    <w:rsid w:val="42D8BDD1"/>
    <w:rsid w:val="42EDFE67"/>
    <w:rsid w:val="434A8828"/>
    <w:rsid w:val="43CC2EC1"/>
    <w:rsid w:val="43FF92BC"/>
    <w:rsid w:val="45BD5A47"/>
    <w:rsid w:val="46446FAC"/>
    <w:rsid w:val="46B70CFE"/>
    <w:rsid w:val="473DEC1E"/>
    <w:rsid w:val="47418285"/>
    <w:rsid w:val="474ABD62"/>
    <w:rsid w:val="47B60D06"/>
    <w:rsid w:val="4837382A"/>
    <w:rsid w:val="48581830"/>
    <w:rsid w:val="4893200B"/>
    <w:rsid w:val="48AE392F"/>
    <w:rsid w:val="49B4D173"/>
    <w:rsid w:val="49EBF6BA"/>
    <w:rsid w:val="4B0EF0C2"/>
    <w:rsid w:val="4CF97A9F"/>
    <w:rsid w:val="4D14A042"/>
    <w:rsid w:val="4D5A9665"/>
    <w:rsid w:val="4D66B5F6"/>
    <w:rsid w:val="4E3351DD"/>
    <w:rsid w:val="4EA2D3B7"/>
    <w:rsid w:val="4EFDFADD"/>
    <w:rsid w:val="4F0931D5"/>
    <w:rsid w:val="4F4876D5"/>
    <w:rsid w:val="4F8AB1F1"/>
    <w:rsid w:val="4FCF26D2"/>
    <w:rsid w:val="5087FB32"/>
    <w:rsid w:val="509EE0C7"/>
    <w:rsid w:val="50F7F981"/>
    <w:rsid w:val="50FC7D39"/>
    <w:rsid w:val="51232EC0"/>
    <w:rsid w:val="51A2B7AD"/>
    <w:rsid w:val="5221952B"/>
    <w:rsid w:val="5370B5C8"/>
    <w:rsid w:val="543F9B54"/>
    <w:rsid w:val="54563855"/>
    <w:rsid w:val="55150815"/>
    <w:rsid w:val="559CDD1C"/>
    <w:rsid w:val="55B2F3A3"/>
    <w:rsid w:val="55FD8D72"/>
    <w:rsid w:val="56F88FC7"/>
    <w:rsid w:val="5764D53B"/>
    <w:rsid w:val="5792F025"/>
    <w:rsid w:val="57F4749B"/>
    <w:rsid w:val="5810B699"/>
    <w:rsid w:val="584163D3"/>
    <w:rsid w:val="592C6C20"/>
    <w:rsid w:val="59495666"/>
    <w:rsid w:val="59AD34B7"/>
    <w:rsid w:val="59E722F1"/>
    <w:rsid w:val="5A27C4E2"/>
    <w:rsid w:val="5A611DA6"/>
    <w:rsid w:val="5A9E62DB"/>
    <w:rsid w:val="5AF3C517"/>
    <w:rsid w:val="5B046D99"/>
    <w:rsid w:val="5D94D52D"/>
    <w:rsid w:val="5DECB025"/>
    <w:rsid w:val="5E4E1F20"/>
    <w:rsid w:val="5E8FE858"/>
    <w:rsid w:val="5F02B455"/>
    <w:rsid w:val="5F172318"/>
    <w:rsid w:val="5F97A838"/>
    <w:rsid w:val="601E63C8"/>
    <w:rsid w:val="6089F081"/>
    <w:rsid w:val="61E31A6B"/>
    <w:rsid w:val="61F8153A"/>
    <w:rsid w:val="6209F500"/>
    <w:rsid w:val="623663C4"/>
    <w:rsid w:val="624DC0EF"/>
    <w:rsid w:val="6251E137"/>
    <w:rsid w:val="63F9F6C3"/>
    <w:rsid w:val="6409F78B"/>
    <w:rsid w:val="64DB0FB5"/>
    <w:rsid w:val="65EC3B39"/>
    <w:rsid w:val="664D3317"/>
    <w:rsid w:val="66EA7D4B"/>
    <w:rsid w:val="6732222C"/>
    <w:rsid w:val="6740706A"/>
    <w:rsid w:val="67500B31"/>
    <w:rsid w:val="68253D0A"/>
    <w:rsid w:val="682B0E07"/>
    <w:rsid w:val="68306F70"/>
    <w:rsid w:val="683C5657"/>
    <w:rsid w:val="6860E115"/>
    <w:rsid w:val="6905DE90"/>
    <w:rsid w:val="694FC272"/>
    <w:rsid w:val="6AFD02A4"/>
    <w:rsid w:val="6CE47A0D"/>
    <w:rsid w:val="6D716B38"/>
    <w:rsid w:val="6E42FBC5"/>
    <w:rsid w:val="6E479219"/>
    <w:rsid w:val="6E8EE3FF"/>
    <w:rsid w:val="6EDED0A7"/>
    <w:rsid w:val="6F2B1606"/>
    <w:rsid w:val="6F410376"/>
    <w:rsid w:val="6F4A0EB1"/>
    <w:rsid w:val="6F65CD2B"/>
    <w:rsid w:val="6FB93F6C"/>
    <w:rsid w:val="6FC9D5A0"/>
    <w:rsid w:val="701BC9D8"/>
    <w:rsid w:val="70545A0B"/>
    <w:rsid w:val="7059AD45"/>
    <w:rsid w:val="70CBA2B6"/>
    <w:rsid w:val="71EB716E"/>
    <w:rsid w:val="73092C7E"/>
    <w:rsid w:val="73505DB6"/>
    <w:rsid w:val="73533D6F"/>
    <w:rsid w:val="7375EDCD"/>
    <w:rsid w:val="75732CA1"/>
    <w:rsid w:val="75EBAE92"/>
    <w:rsid w:val="77F7318A"/>
    <w:rsid w:val="7821F98F"/>
    <w:rsid w:val="782C8C55"/>
    <w:rsid w:val="792111A5"/>
    <w:rsid w:val="79430023"/>
    <w:rsid w:val="7A268652"/>
    <w:rsid w:val="7ABFA947"/>
    <w:rsid w:val="7B59426A"/>
    <w:rsid w:val="7B945F6C"/>
    <w:rsid w:val="7B99508E"/>
    <w:rsid w:val="7C105AB0"/>
    <w:rsid w:val="7C18ACF0"/>
    <w:rsid w:val="7CB8993C"/>
    <w:rsid w:val="7D7EF49F"/>
    <w:rsid w:val="7E036CF9"/>
    <w:rsid w:val="7E6400C1"/>
    <w:rsid w:val="7F4FE52B"/>
    <w:rsid w:val="7F8416EB"/>
    <w:rsid w:val="7F908FEE"/>
    <w:rsid w:val="7FC1151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6AAB8"/>
  <w15:docId w15:val="{3DE16743-973C-AF4A-A39A-4DF67015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0D8"/>
    <w:rPr>
      <w:rFonts w:ascii="Times New Roman" w:eastAsia="Times New Roman" w:hAnsi="Times New Roman"/>
      <w:sz w:val="24"/>
      <w:szCs w:val="24"/>
      <w:lang w:eastAsia="zh-CN"/>
    </w:rPr>
  </w:style>
  <w:style w:type="paragraph" w:styleId="Heading1">
    <w:name w:val="heading 1"/>
    <w:basedOn w:val="Normal"/>
    <w:next w:val="Normal"/>
    <w:link w:val="Heading1Char"/>
    <w:uiPriority w:val="1"/>
    <w:qFormat/>
    <w:rsid w:val="00BB6C47"/>
    <w:pPr>
      <w:pageBreakBefore/>
      <w:spacing w:before="480" w:after="360"/>
      <w:outlineLvl w:val="0"/>
    </w:pPr>
    <w:rPr>
      <w:bCs/>
      <w:color w:val="5590CC"/>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bCs/>
      <w:color w:val="5590CC"/>
      <w:szCs w:val="26"/>
    </w:rPr>
  </w:style>
  <w:style w:type="paragraph" w:styleId="Heading3">
    <w:name w:val="heading 3"/>
    <w:basedOn w:val="Normal"/>
    <w:next w:val="Normal"/>
    <w:link w:val="Heading3Char"/>
    <w:uiPriority w:val="1"/>
    <w:unhideWhenUsed/>
    <w:qFormat/>
    <w:rsid w:val="00930D68"/>
    <w:pPr>
      <w:keepNext/>
      <w:keepLines/>
      <w:spacing w:before="200"/>
      <w:outlineLvl w:val="2"/>
    </w:pPr>
    <w:rPr>
      <w:bCs/>
      <w:color w:val="5590CC"/>
    </w:rPr>
  </w:style>
  <w:style w:type="paragraph" w:styleId="Heading4">
    <w:name w:val="heading 4"/>
    <w:basedOn w:val="Normal"/>
    <w:next w:val="Normal"/>
    <w:link w:val="Heading4Char"/>
    <w:uiPriority w:val="1"/>
    <w:semiHidden/>
    <w:unhideWhenUsed/>
    <w:qFormat/>
    <w:rsid w:val="00930D68"/>
    <w:pPr>
      <w:keepNext/>
      <w:keepLines/>
      <w:spacing w:before="200"/>
      <w:outlineLvl w:val="3"/>
    </w:pPr>
    <w:rPr>
      <w:b/>
      <w:bCs/>
      <w:i/>
      <w:iCs/>
      <w:color w:val="5590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925ACA"/>
    <w:rPr>
      <w:caps/>
      <w:color w:val="FFFFFF"/>
      <w:sz w:val="16"/>
    </w:rPr>
  </w:style>
  <w:style w:type="character" w:customStyle="1" w:styleId="FooterChar">
    <w:name w:val="Footer Char"/>
    <w:link w:val="Footer"/>
    <w:uiPriority w:val="99"/>
    <w:qFormat/>
    <w:rsid w:val="00FE0074"/>
    <w:rPr>
      <w:caps/>
      <w:color w:val="B0C0C9"/>
      <w:sz w:val="16"/>
    </w:rPr>
  </w:style>
  <w:style w:type="character" w:styleId="PlaceholderText">
    <w:name w:val="Placeholder Text"/>
    <w:uiPriority w:val="99"/>
    <w:semiHidden/>
    <w:qFormat/>
    <w:rsid w:val="00B82558"/>
    <w:rPr>
      <w:color w:val="808080"/>
    </w:rPr>
  </w:style>
  <w:style w:type="character" w:customStyle="1" w:styleId="TitleChar">
    <w:name w:val="Title Char"/>
    <w:link w:val="Title"/>
    <w:uiPriority w:val="1"/>
    <w:qFormat/>
    <w:rsid w:val="00BD7B5D"/>
    <w:rPr>
      <w:color w:val="5590CC"/>
      <w:sz w:val="48"/>
    </w:rPr>
  </w:style>
  <w:style w:type="character" w:customStyle="1" w:styleId="SubtitleChar">
    <w:name w:val="Subtitle Char"/>
    <w:link w:val="Subtitle"/>
    <w:uiPriority w:val="1"/>
    <w:qFormat/>
    <w:rsid w:val="00285A96"/>
    <w:rPr>
      <w:iCs/>
      <w:color w:val="595959"/>
      <w:sz w:val="28"/>
      <w:szCs w:val="28"/>
    </w:rPr>
  </w:style>
  <w:style w:type="character" w:customStyle="1" w:styleId="DateChar">
    <w:name w:val="Date Char"/>
    <w:link w:val="Date"/>
    <w:uiPriority w:val="1"/>
    <w:qFormat/>
    <w:rsid w:val="00BE651D"/>
    <w:rPr>
      <w:color w:val="7F7F7F"/>
    </w:rPr>
  </w:style>
  <w:style w:type="character" w:customStyle="1" w:styleId="BalloonTextChar">
    <w:name w:val="Balloon Text Char"/>
    <w:link w:val="BalloonText"/>
    <w:uiPriority w:val="99"/>
    <w:semiHidden/>
    <w:qFormat/>
    <w:rsid w:val="0040240F"/>
    <w:rPr>
      <w:rFonts w:ascii="Tahoma" w:hAnsi="Tahoma" w:cs="Tahoma"/>
      <w:sz w:val="16"/>
      <w:szCs w:val="16"/>
    </w:rPr>
  </w:style>
  <w:style w:type="character" w:customStyle="1" w:styleId="Heading1Char">
    <w:name w:val="Heading 1 Char"/>
    <w:link w:val="Heading1"/>
    <w:uiPriority w:val="1"/>
    <w:qFormat/>
    <w:rsid w:val="00BB6C47"/>
    <w:rPr>
      <w:bCs/>
      <w:color w:val="5590CC"/>
      <w:sz w:val="36"/>
      <w:szCs w:val="28"/>
    </w:rPr>
  </w:style>
  <w:style w:type="character" w:styleId="PageNumber">
    <w:name w:val="page number"/>
    <w:uiPriority w:val="99"/>
    <w:unhideWhenUsed/>
    <w:qFormat/>
    <w:rsid w:val="004B27D5"/>
    <w:rPr>
      <w:color w:val="073E87"/>
    </w:rPr>
  </w:style>
  <w:style w:type="character" w:customStyle="1" w:styleId="Heading2Char">
    <w:name w:val="Heading 2 Char"/>
    <w:link w:val="Heading2"/>
    <w:uiPriority w:val="1"/>
    <w:qFormat/>
    <w:rsid w:val="00930D68"/>
    <w:rPr>
      <w:bCs/>
      <w:color w:val="5590CC"/>
      <w:sz w:val="24"/>
      <w:szCs w:val="26"/>
    </w:rPr>
  </w:style>
  <w:style w:type="character" w:customStyle="1" w:styleId="Heading3Char">
    <w:name w:val="Heading 3 Char"/>
    <w:link w:val="Heading3"/>
    <w:uiPriority w:val="1"/>
    <w:qFormat/>
    <w:rsid w:val="00930D68"/>
    <w:rPr>
      <w:bCs/>
      <w:color w:val="5590CC"/>
    </w:rPr>
  </w:style>
  <w:style w:type="character" w:customStyle="1" w:styleId="FootnoteTextChar">
    <w:name w:val="Footnote Text Char"/>
    <w:link w:val="FootnoteText"/>
    <w:uiPriority w:val="99"/>
    <w:qFormat/>
    <w:rsid w:val="00930D68"/>
    <w:rPr>
      <w:i/>
      <w:color w:val="595959"/>
      <w:sz w:val="16"/>
    </w:rPr>
  </w:style>
  <w:style w:type="character" w:customStyle="1" w:styleId="FootnoteCharacters">
    <w:name w:val="Footnote Characters"/>
    <w:uiPriority w:val="99"/>
    <w:qFormat/>
    <w:rsid w:val="00930D68"/>
    <w:rPr>
      <w:color w:val="5590CC"/>
      <w:sz w:val="20"/>
      <w:vertAlign w:val="superscript"/>
    </w:rPr>
  </w:style>
  <w:style w:type="character" w:customStyle="1" w:styleId="FootnoteAnchor">
    <w:name w:val="Footnote Anchor"/>
    <w:rPr>
      <w:color w:val="5590CC"/>
      <w:sz w:val="20"/>
      <w:vertAlign w:val="superscript"/>
    </w:rPr>
  </w:style>
  <w:style w:type="character" w:customStyle="1" w:styleId="Heading4Char">
    <w:name w:val="Heading 4 Char"/>
    <w:link w:val="Heading4"/>
    <w:uiPriority w:val="1"/>
    <w:semiHidden/>
    <w:qFormat/>
    <w:rsid w:val="00930D68"/>
    <w:rPr>
      <w:rFonts w:ascii="Calibri" w:eastAsia="MS PGothic" w:hAnsi="Calibri" w:cs="Times New Roman"/>
      <w:b/>
      <w:bCs/>
      <w:i/>
      <w:iCs/>
      <w:color w:val="5590CC"/>
    </w:rPr>
  </w:style>
  <w:style w:type="character" w:customStyle="1" w:styleId="FormHeadingChar">
    <w:name w:val="Form Heading Char"/>
    <w:link w:val="FormHeading"/>
    <w:qFormat/>
    <w:rsid w:val="00796C19"/>
    <w:rPr>
      <w:b/>
      <w:color w:val="7F7F7F"/>
    </w:rPr>
  </w:style>
  <w:style w:type="character" w:customStyle="1" w:styleId="SalutationChar">
    <w:name w:val="Salutation Char"/>
    <w:link w:val="Salutation1"/>
    <w:uiPriority w:val="1"/>
    <w:qFormat/>
    <w:rsid w:val="00BE651D"/>
    <w:rPr>
      <w:color w:val="262626"/>
    </w:rPr>
  </w:style>
  <w:style w:type="character" w:customStyle="1" w:styleId="SignatureChar">
    <w:name w:val="Signature Char"/>
    <w:link w:val="Signature"/>
    <w:uiPriority w:val="1"/>
    <w:qFormat/>
    <w:rsid w:val="00BE651D"/>
    <w:rPr>
      <w:color w:val="262626"/>
    </w:rPr>
  </w:style>
  <w:style w:type="character" w:customStyle="1" w:styleId="BodyTextChar">
    <w:name w:val="Body Text Char"/>
    <w:link w:val="BodyText1"/>
    <w:semiHidden/>
    <w:qFormat/>
    <w:rsid w:val="008E7EBA"/>
    <w:rPr>
      <w:color w:val="000000"/>
    </w:rPr>
  </w:style>
  <w:style w:type="character" w:customStyle="1" w:styleId="apple-style-span">
    <w:name w:val="apple-style-span"/>
    <w:qFormat/>
    <w:rsid w:val="00A45F46"/>
  </w:style>
  <w:style w:type="character" w:customStyle="1" w:styleId="InternetLink">
    <w:name w:val="Internet Link"/>
    <w:basedOn w:val="DefaultParagraphFont"/>
    <w:uiPriority w:val="99"/>
    <w:unhideWhenUsed/>
    <w:rsid w:val="00064296"/>
    <w:rPr>
      <w:color w:val="0000FF" w:themeColor="hyperlink"/>
      <w:u w:val="single"/>
    </w:rPr>
  </w:style>
  <w:style w:type="character" w:styleId="FollowedHyperlink">
    <w:name w:val="FollowedHyperlink"/>
    <w:uiPriority w:val="99"/>
    <w:semiHidden/>
    <w:unhideWhenUsed/>
    <w:qFormat/>
    <w:rsid w:val="00094A5E"/>
    <w:rPr>
      <w:color w:val="5EAEFF"/>
      <w:u w:val="single"/>
    </w:rPr>
  </w:style>
  <w:style w:type="character" w:customStyle="1" w:styleId="apple-converted-space">
    <w:name w:val="apple-converted-space"/>
    <w:basedOn w:val="DefaultParagraphFont"/>
    <w:qFormat/>
    <w:rsid w:val="00543532"/>
  </w:style>
  <w:style w:type="character" w:customStyle="1" w:styleId="ListLabel1">
    <w:name w:val="ListLabel 1"/>
    <w:qFormat/>
    <w:rPr>
      <w:color w:val="5590CC"/>
    </w:rPr>
  </w:style>
  <w:style w:type="character" w:customStyle="1" w:styleId="ListLabel2">
    <w:name w:val="ListLabel 2"/>
    <w:qFormat/>
    <w:rPr>
      <w:color w:val="5590CC"/>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color w:val="5590CC"/>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5590CC"/>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MS Mincho" w:cs="Times New Roman"/>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styleId="UnresolvedMention">
    <w:name w:val="Unresolved Mention"/>
    <w:basedOn w:val="DefaultParagraphFont"/>
    <w:uiPriority w:val="99"/>
    <w:semiHidden/>
    <w:unhideWhenUsed/>
    <w:qFormat/>
    <w:rsid w:val="00AD0B43"/>
    <w:rPr>
      <w:color w:val="605E5C"/>
      <w:shd w:val="clear" w:color="auto" w:fill="E1DFDD"/>
    </w:rPr>
  </w:style>
  <w:style w:type="character" w:customStyle="1" w:styleId="ListLabel24">
    <w:name w:val="ListLabel 24"/>
    <w:qFormat/>
    <w:rPr>
      <w:rFonts w:ascii="Arial" w:eastAsia="MS Mincho" w:hAnsi="Arial" w:cs="Times New Roman"/>
    </w:rPr>
  </w:style>
  <w:style w:type="character" w:customStyle="1" w:styleId="ListLabel25">
    <w:name w:val="ListLabel 25"/>
    <w:qFormat/>
    <w:rPr>
      <w:rFonts w:ascii="Arial" w:hAnsi="Arial" w:cs="Arial"/>
      <w:sz w:val="24"/>
      <w:szCs w:val="24"/>
    </w:rPr>
  </w:style>
  <w:style w:type="character" w:customStyle="1" w:styleId="ListLabel26">
    <w:name w:val="ListLabel 26"/>
    <w:qFormat/>
    <w:rPr>
      <w:rFonts w:ascii="Arial" w:hAnsi="Arial" w:cs="Arial"/>
    </w:rPr>
  </w:style>
  <w:style w:type="character" w:customStyle="1" w:styleId="ListLabel27">
    <w:name w:val="ListLabel 27"/>
    <w:qFormat/>
    <w:rPr>
      <w:sz w:val="20"/>
      <w:szCs w:val="16"/>
    </w:rPr>
  </w:style>
  <w:style w:type="character" w:customStyle="1" w:styleId="ListLabel28">
    <w:name w:val="ListLabel 28"/>
    <w:qFormat/>
    <w:rPr>
      <w:rFonts w:ascii="Arial" w:eastAsia="MS Mincho" w:hAnsi="Arial" w:cs="Times New Roman"/>
    </w:rPr>
  </w:style>
  <w:style w:type="character" w:customStyle="1" w:styleId="ListLabel29">
    <w:name w:val="ListLabel 29"/>
    <w:qFormat/>
    <w:rPr>
      <w:rFonts w:ascii="Arial" w:hAnsi="Arial" w:cs="Arial"/>
      <w:sz w:val="24"/>
      <w:szCs w:val="24"/>
    </w:rPr>
  </w:style>
  <w:style w:type="character" w:customStyle="1" w:styleId="ListLabel30">
    <w:name w:val="ListLabel 30"/>
    <w:qFormat/>
    <w:rPr>
      <w:rFonts w:ascii="Arial" w:hAnsi="Arial" w:cs="Arial"/>
    </w:rPr>
  </w:style>
  <w:style w:type="character" w:customStyle="1" w:styleId="ListLabel31">
    <w:name w:val="ListLabel 31"/>
    <w:qFormat/>
    <w:rPr>
      <w:sz w:val="20"/>
      <w:szCs w:val="16"/>
    </w:rPr>
  </w:style>
  <w:style w:type="character" w:customStyle="1" w:styleId="ListLabel32">
    <w:name w:val="ListLabel 32"/>
    <w:qFormat/>
    <w:rPr>
      <w:rFonts w:ascii="Arial" w:eastAsia="MS Mincho" w:hAnsi="Arial" w:cs="Times New Roman"/>
    </w:rPr>
  </w:style>
  <w:style w:type="character" w:customStyle="1" w:styleId="ListLabel33">
    <w:name w:val="ListLabel 33"/>
    <w:qFormat/>
    <w:rPr>
      <w:sz w:val="20"/>
      <w:szCs w:val="16"/>
    </w:rPr>
  </w:style>
  <w:style w:type="character" w:customStyle="1" w:styleId="ListLabel34">
    <w:name w:val="ListLabel 34"/>
    <w:qFormat/>
    <w:rPr>
      <w:rFonts w:ascii="Arial" w:eastAsia="MS Mincho" w:hAnsi="Arial" w:cs="Times New Roman"/>
    </w:rPr>
  </w:style>
  <w:style w:type="character" w:customStyle="1" w:styleId="ListLabel35">
    <w:name w:val="ListLabel 35"/>
    <w:qFormat/>
    <w:rPr>
      <w:sz w:val="22"/>
      <w:szCs w:val="22"/>
    </w:rPr>
  </w:style>
  <w:style w:type="character" w:customStyle="1" w:styleId="ListLabel36">
    <w:name w:val="ListLabel 36"/>
    <w:qFormat/>
    <w:rPr>
      <w:sz w:val="20"/>
      <w:szCs w:val="16"/>
    </w:rPr>
  </w:style>
  <w:style w:type="character" w:customStyle="1" w:styleId="ListLabel37">
    <w:name w:val="ListLabel 37"/>
    <w:qFormat/>
    <w:rPr>
      <w:rFonts w:ascii="Arial" w:eastAsia="MS Mincho" w:hAnsi="Arial" w:cs="Times New Roman"/>
    </w:rPr>
  </w:style>
  <w:style w:type="character" w:customStyle="1" w:styleId="ListLabel38">
    <w:name w:val="ListLabel 38"/>
    <w:qFormat/>
    <w:rPr>
      <w:sz w:val="22"/>
      <w:szCs w:val="22"/>
    </w:rPr>
  </w:style>
  <w:style w:type="character" w:customStyle="1" w:styleId="ListLabel39">
    <w:name w:val="ListLabel 39"/>
    <w:qFormat/>
    <w:rPr>
      <w:sz w:val="20"/>
      <w:szCs w:val="16"/>
    </w:rPr>
  </w:style>
  <w:style w:type="character" w:customStyle="1" w:styleId="ListLabel40">
    <w:name w:val="ListLabel 40"/>
    <w:qFormat/>
    <w:rPr>
      <w:rFonts w:ascii="Arial" w:eastAsia="MS Mincho" w:hAnsi="Arial" w:cs="Times New Roman"/>
    </w:rPr>
  </w:style>
  <w:style w:type="character" w:customStyle="1" w:styleId="ListLabel41">
    <w:name w:val="ListLabel 41"/>
    <w:qFormat/>
    <w:rPr>
      <w:sz w:val="22"/>
      <w:szCs w:val="22"/>
    </w:rPr>
  </w:style>
  <w:style w:type="character" w:customStyle="1" w:styleId="ListLabel42">
    <w:name w:val="ListLabel 42"/>
    <w:qFormat/>
    <w:rPr>
      <w:sz w:val="20"/>
      <w:szCs w:val="16"/>
    </w:rPr>
  </w:style>
  <w:style w:type="character" w:customStyle="1" w:styleId="ListLabel43">
    <w:name w:val="ListLabel 43"/>
    <w:qFormat/>
    <w:rPr>
      <w:rFonts w:ascii="Arial" w:eastAsia="MS Mincho" w:hAnsi="Arial" w:cs="Times New Roman"/>
    </w:rPr>
  </w:style>
  <w:style w:type="character" w:customStyle="1" w:styleId="ListLabel44">
    <w:name w:val="ListLabel 44"/>
    <w:qFormat/>
    <w:rPr>
      <w:sz w:val="22"/>
      <w:szCs w:val="22"/>
    </w:rPr>
  </w:style>
  <w:style w:type="character" w:customStyle="1" w:styleId="ListLabel45">
    <w:name w:val="ListLabel 45"/>
    <w:qFormat/>
    <w:rPr>
      <w:sz w:val="20"/>
      <w:szCs w:val="16"/>
    </w:rPr>
  </w:style>
  <w:style w:type="character" w:customStyle="1" w:styleId="ListLabel46">
    <w:name w:val="ListLabel 46"/>
    <w:qFormat/>
    <w:rPr>
      <w:rFonts w:ascii="Arial" w:eastAsia="MS Mincho" w:hAnsi="Arial" w:cs="Times New Roman"/>
    </w:rPr>
  </w:style>
  <w:style w:type="character" w:customStyle="1" w:styleId="ListLabel47">
    <w:name w:val="ListLabel 47"/>
    <w:qFormat/>
    <w:rPr>
      <w:sz w:val="22"/>
      <w:szCs w:val="22"/>
    </w:rPr>
  </w:style>
  <w:style w:type="character" w:customStyle="1" w:styleId="ListLabel48">
    <w:name w:val="ListLabel 48"/>
    <w:qFormat/>
    <w:rPr>
      <w:sz w:val="20"/>
      <w:szCs w:val="16"/>
    </w:rPr>
  </w:style>
  <w:style w:type="character" w:customStyle="1" w:styleId="ListLabel49">
    <w:name w:val="ListLabel 49"/>
    <w:qFormat/>
    <w:rPr>
      <w:rFonts w:ascii="Arial" w:eastAsia="MS Mincho" w:hAnsi="Arial" w:cs="Times New Roman"/>
    </w:rPr>
  </w:style>
  <w:style w:type="character" w:customStyle="1" w:styleId="ListLabel50">
    <w:name w:val="ListLabel 50"/>
    <w:qFormat/>
    <w:rPr>
      <w:sz w:val="22"/>
      <w:szCs w:val="22"/>
    </w:rPr>
  </w:style>
  <w:style w:type="character" w:customStyle="1" w:styleId="ListLabel51">
    <w:name w:val="ListLabel 51"/>
    <w:qFormat/>
    <w:rPr>
      <w:sz w:val="20"/>
      <w:szCs w:val="16"/>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pPr>
  </w:style>
  <w:style w:type="paragraph" w:styleId="List">
    <w:name w:val="List"/>
    <w:basedOn w:val="Normal"/>
    <w:pPr>
      <w:widowControl w:val="0"/>
    </w:pPr>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BodyText1">
    <w:name w:val="Body Text1"/>
    <w:basedOn w:val="Normal"/>
    <w:link w:val="BodyTextChar"/>
    <w:semiHidden/>
    <w:unhideWhenUsed/>
    <w:qFormat/>
    <w:rsid w:val="008E7EBA"/>
    <w:pPr>
      <w:spacing w:after="120"/>
    </w:pPr>
  </w:style>
  <w:style w:type="paragraph" w:customStyle="1" w:styleId="Organization">
    <w:name w:val="Organization"/>
    <w:basedOn w:val="Normal"/>
    <w:uiPriority w:val="1"/>
    <w:qFormat/>
    <w:rsid w:val="00553EE4"/>
    <w:pPr>
      <w:spacing w:line="600" w:lineRule="exact"/>
    </w:pPr>
    <w:rPr>
      <w:color w:val="FFFFFF"/>
      <w:sz w:val="56"/>
      <w:szCs w:val="36"/>
    </w:rPr>
  </w:style>
  <w:style w:type="paragraph" w:styleId="Header">
    <w:name w:val="header"/>
    <w:basedOn w:val="Normal"/>
    <w:link w:val="HeaderChar"/>
    <w:uiPriority w:val="99"/>
    <w:unhideWhenUsed/>
    <w:rsid w:val="00925ACA"/>
    <w:rPr>
      <w:caps/>
      <w:color w:val="FFFFFF"/>
      <w:sz w:val="16"/>
    </w:rPr>
  </w:style>
  <w:style w:type="paragraph" w:styleId="Footer">
    <w:name w:val="footer"/>
    <w:basedOn w:val="Normal"/>
    <w:link w:val="FooterChar"/>
    <w:uiPriority w:val="99"/>
    <w:unhideWhenUsed/>
    <w:rsid w:val="00FE0074"/>
    <w:pPr>
      <w:spacing w:before="40" w:after="40"/>
    </w:pPr>
    <w:rPr>
      <w:caps/>
      <w:color w:val="B0C0C9"/>
      <w:sz w:val="16"/>
    </w:rPr>
  </w:style>
  <w:style w:type="paragraph" w:customStyle="1" w:styleId="ContactDetails">
    <w:name w:val="Contact Details"/>
    <w:basedOn w:val="Normal"/>
    <w:uiPriority w:val="1"/>
    <w:qFormat/>
    <w:rsid w:val="003B3BF3"/>
    <w:pPr>
      <w:spacing w:before="80" w:after="80"/>
    </w:pPr>
    <w:rPr>
      <w:color w:val="FFFFFF"/>
      <w:sz w:val="16"/>
      <w:szCs w:val="14"/>
    </w:rPr>
  </w:style>
  <w:style w:type="paragraph" w:styleId="Title">
    <w:name w:val="Title"/>
    <w:basedOn w:val="Normal"/>
    <w:next w:val="Normal"/>
    <w:link w:val="TitleChar"/>
    <w:uiPriority w:val="1"/>
    <w:qFormat/>
    <w:rsid w:val="00BD7B5D"/>
    <w:pPr>
      <w:pBdr>
        <w:bottom w:val="single" w:sz="8" w:space="4" w:color="B0C0C9"/>
      </w:pBdr>
      <w:spacing w:before="720" w:after="480"/>
    </w:pPr>
    <w:rPr>
      <w:color w:val="5590CC"/>
      <w:sz w:val="48"/>
    </w:rPr>
  </w:style>
  <w:style w:type="paragraph" w:styleId="Subtitle">
    <w:name w:val="Subtitle"/>
    <w:basedOn w:val="Normal"/>
    <w:next w:val="Normal"/>
    <w:link w:val="SubtitleChar"/>
    <w:uiPriority w:val="1"/>
    <w:qFormat/>
    <w:rsid w:val="00285A96"/>
    <w:pPr>
      <w:spacing w:before="60" w:after="480"/>
      <w:jc w:val="right"/>
    </w:pPr>
    <w:rPr>
      <w:iCs/>
      <w:color w:val="595959"/>
      <w:sz w:val="28"/>
      <w:szCs w:val="28"/>
    </w:rPr>
  </w:style>
  <w:style w:type="paragraph" w:styleId="Date">
    <w:name w:val="Date"/>
    <w:basedOn w:val="Normal"/>
    <w:next w:val="Normal"/>
    <w:link w:val="DateChar"/>
    <w:uiPriority w:val="1"/>
    <w:qFormat/>
    <w:rsid w:val="00BE651D"/>
    <w:pPr>
      <w:spacing w:before="720" w:after="240"/>
    </w:pPr>
    <w:rPr>
      <w:color w:val="7F7F7F"/>
    </w:rPr>
  </w:style>
  <w:style w:type="paragraph" w:styleId="BalloonText">
    <w:name w:val="Balloon Text"/>
    <w:basedOn w:val="Normal"/>
    <w:link w:val="BalloonTextChar"/>
    <w:uiPriority w:val="99"/>
    <w:semiHidden/>
    <w:unhideWhenUsed/>
    <w:qFormat/>
    <w:rsid w:val="0040240F"/>
    <w:rPr>
      <w:rFonts w:ascii="Tahoma" w:hAnsi="Tahoma" w:cs="Tahoma"/>
      <w:sz w:val="16"/>
      <w:szCs w:val="16"/>
    </w:rPr>
  </w:style>
  <w:style w:type="paragraph" w:styleId="ListNumber">
    <w:name w:val="List Number"/>
    <w:basedOn w:val="Normal"/>
    <w:uiPriority w:val="1"/>
    <w:unhideWhenUsed/>
    <w:qFormat/>
    <w:rsid w:val="009F501F"/>
    <w:pPr>
      <w:contextualSpacing/>
    </w:pPr>
  </w:style>
  <w:style w:type="paragraph" w:styleId="ListBullet">
    <w:name w:val="List Bullet"/>
    <w:basedOn w:val="Normal"/>
    <w:uiPriority w:val="1"/>
    <w:qFormat/>
    <w:rsid w:val="00BD7B5D"/>
    <w:pPr>
      <w:spacing w:before="200"/>
      <w:ind w:left="720"/>
    </w:pPr>
    <w:rPr>
      <w:szCs w:val="22"/>
    </w:rPr>
  </w:style>
  <w:style w:type="paragraph" w:styleId="FootnoteText">
    <w:name w:val="footnote text"/>
    <w:basedOn w:val="Normal"/>
    <w:link w:val="FootnoteTextChar"/>
    <w:uiPriority w:val="99"/>
    <w:qFormat/>
    <w:rsid w:val="00930D68"/>
    <w:rPr>
      <w:i/>
      <w:color w:val="595959"/>
      <w:sz w:val="16"/>
    </w:rPr>
  </w:style>
  <w:style w:type="paragraph" w:styleId="NoSpacing">
    <w:name w:val="No Spacing"/>
    <w:uiPriority w:val="1"/>
    <w:qFormat/>
    <w:rsid w:val="00553EE4"/>
    <w:rPr>
      <w:color w:val="262626"/>
    </w:rPr>
  </w:style>
  <w:style w:type="paragraph" w:customStyle="1" w:styleId="FormText">
    <w:name w:val="Form Text"/>
    <w:basedOn w:val="Normal"/>
    <w:qFormat/>
    <w:rsid w:val="00796C19"/>
    <w:pPr>
      <w:spacing w:after="40"/>
    </w:pPr>
  </w:style>
  <w:style w:type="paragraph" w:customStyle="1" w:styleId="FormHeading">
    <w:name w:val="Form Heading"/>
    <w:basedOn w:val="Normal"/>
    <w:link w:val="FormHeadingChar"/>
    <w:qFormat/>
    <w:rsid w:val="00796C19"/>
    <w:pPr>
      <w:spacing w:before="480" w:after="120"/>
    </w:pPr>
    <w:rPr>
      <w:b/>
      <w:color w:val="7F7F7F"/>
    </w:rPr>
  </w:style>
  <w:style w:type="paragraph" w:customStyle="1" w:styleId="Recipient">
    <w:name w:val="Recipient"/>
    <w:basedOn w:val="Normal"/>
    <w:uiPriority w:val="1"/>
    <w:qFormat/>
    <w:rsid w:val="00BE651D"/>
    <w:rPr>
      <w:color w:val="7F7F7F"/>
    </w:rPr>
  </w:style>
  <w:style w:type="paragraph" w:customStyle="1" w:styleId="Salutation1">
    <w:name w:val="Salutation1"/>
    <w:basedOn w:val="Normal"/>
    <w:next w:val="Normal"/>
    <w:link w:val="SalutationChar"/>
    <w:uiPriority w:val="1"/>
    <w:unhideWhenUsed/>
    <w:qFormat/>
    <w:rsid w:val="00BE651D"/>
    <w:pPr>
      <w:spacing w:before="480"/>
    </w:pPr>
  </w:style>
  <w:style w:type="paragraph" w:styleId="Signature">
    <w:name w:val="Signature"/>
    <w:basedOn w:val="Normal"/>
    <w:link w:val="SignatureChar"/>
    <w:uiPriority w:val="1"/>
    <w:unhideWhenUsed/>
    <w:qFormat/>
    <w:rsid w:val="00BE651D"/>
    <w:pPr>
      <w:spacing w:before="720"/>
    </w:pPr>
  </w:style>
  <w:style w:type="paragraph" w:styleId="ListParagraph">
    <w:name w:val="List Paragraph"/>
    <w:basedOn w:val="Normal"/>
    <w:uiPriority w:val="34"/>
    <w:qFormat/>
    <w:rsid w:val="00DF63E8"/>
    <w:pPr>
      <w:ind w:left="720"/>
      <w:contextualSpacing/>
    </w:pPr>
    <w:rPr>
      <w:rFonts w:ascii="Cambria" w:eastAsia="MS Mincho" w:hAnsi="Cambria"/>
      <w:color w:val="00000A"/>
    </w:rPr>
  </w:style>
  <w:style w:type="paragraph" w:styleId="NormalWeb">
    <w:name w:val="Normal (Web)"/>
    <w:basedOn w:val="Normal"/>
    <w:uiPriority w:val="99"/>
    <w:qFormat/>
    <w:rsid w:val="00FB3326"/>
    <w:pPr>
      <w:suppressAutoHyphens/>
      <w:spacing w:after="280"/>
    </w:pPr>
    <w:rPr>
      <w:color w:val="00000A"/>
    </w:rPr>
  </w:style>
  <w:style w:type="paragraph" w:customStyle="1" w:styleId="FrameContents">
    <w:name w:val="Frame Contents"/>
    <w:basedOn w:val="Normal"/>
    <w:qFormat/>
  </w:style>
  <w:style w:type="paragraph" w:styleId="Revision">
    <w:name w:val="Revision"/>
    <w:uiPriority w:val="99"/>
    <w:semiHidden/>
    <w:qFormat/>
    <w:rsid w:val="008D7499"/>
    <w:rPr>
      <w:color w:val="00000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B8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5286">
      <w:bodyDiv w:val="1"/>
      <w:marLeft w:val="0"/>
      <w:marRight w:val="0"/>
      <w:marTop w:val="0"/>
      <w:marBottom w:val="0"/>
      <w:divBdr>
        <w:top w:val="none" w:sz="0" w:space="0" w:color="auto"/>
        <w:left w:val="none" w:sz="0" w:space="0" w:color="auto"/>
        <w:bottom w:val="none" w:sz="0" w:space="0" w:color="auto"/>
        <w:right w:val="none" w:sz="0" w:space="0" w:color="auto"/>
      </w:divBdr>
    </w:div>
    <w:div w:id="667099483">
      <w:bodyDiv w:val="1"/>
      <w:marLeft w:val="0"/>
      <w:marRight w:val="0"/>
      <w:marTop w:val="0"/>
      <w:marBottom w:val="0"/>
      <w:divBdr>
        <w:top w:val="none" w:sz="0" w:space="0" w:color="auto"/>
        <w:left w:val="none" w:sz="0" w:space="0" w:color="auto"/>
        <w:bottom w:val="none" w:sz="0" w:space="0" w:color="auto"/>
        <w:right w:val="none" w:sz="0" w:space="0" w:color="auto"/>
      </w:divBdr>
    </w:div>
    <w:div w:id="75386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assboston.zoom.us/meeting/register/6zSEb-u9SBe-BkGVcUY3qA" TargetMode="External"/><Relationship Id="rId18" Type="http://schemas.openxmlformats.org/officeDocument/2006/relationships/hyperlink" Target="https://umassboston.co1.qualtrics.com/jfe/form/SV_1ZVc2g0XUXUMiBU" TargetMode="External"/><Relationship Id="rId26" Type="http://schemas.openxmlformats.org/officeDocument/2006/relationships/hyperlink" Target="https://umassboston.zoom.us/meeting/register/vzdPy6ZOQCeQ6LmvBf4rzg" TargetMode="External"/><Relationship Id="rId21" Type="http://schemas.openxmlformats.org/officeDocument/2006/relationships/hyperlink" Target="https://umassboston.zoom.us/meeting/register/1BAC7w8VQUeVfCpn2HeH9A"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massboston.co1.qualtrics.com/jfe/form/SV_3Vs2zbwMzKT1os6" TargetMode="External"/><Relationship Id="rId17" Type="http://schemas.openxmlformats.org/officeDocument/2006/relationships/hyperlink" Target="https://umassboston.zoom.us/meeting/register/xTvfultXTKaJ22aag0kW9Q" TargetMode="External"/><Relationship Id="rId25" Type="http://schemas.openxmlformats.org/officeDocument/2006/relationships/hyperlink" Target="https://umassboston.zoom.us/meeting/register/yw_v8ZQ6SuKPdVXj1oX0kw"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umassboston.co1.qualtrics.com/jfe/form/SV_3HGI9H6SNEDcMv4" TargetMode="External"/><Relationship Id="rId20" Type="http://schemas.openxmlformats.org/officeDocument/2006/relationships/hyperlink" Target="https://umassboston.co1.qualtrics.com/jfe/form/SV_9LZKcm2uiMEEH8W" TargetMode="External"/><Relationship Id="rId29" Type="http://schemas.openxmlformats.org/officeDocument/2006/relationships/hyperlink" Target="https://umassboston.zoom.us/meeting/register/idBBdioJROqbxN8PqomVj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ssboston.zoom.us/meeting/register/3fAKTylSTUyYLOJfs4Rvqw" TargetMode="External"/><Relationship Id="rId24" Type="http://schemas.openxmlformats.org/officeDocument/2006/relationships/hyperlink" Target="https://umassboston.zoom.us/meeting/register/I0Z8VoTbTqOdMcofUL00Pw"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massboston.zoom.us/meeting/register/DnM1BqFbSreU8cwMe5f6dg" TargetMode="External"/><Relationship Id="rId23" Type="http://schemas.openxmlformats.org/officeDocument/2006/relationships/hyperlink" Target="https://umassboston.zoom.us/meeting/register/o0-vqxQKTfupn09ToBasJA" TargetMode="External"/><Relationship Id="rId28" Type="http://schemas.openxmlformats.org/officeDocument/2006/relationships/hyperlink" Target="https://umassboston.zoom.us/meeting/register/S9H7LQ7HSVOI9ZgdJmUKLA" TargetMode="External"/><Relationship Id="rId36" Type="http://schemas.openxmlformats.org/officeDocument/2006/relationships/fontTable" Target="fontTable.xml"/><Relationship Id="rId10" Type="http://schemas.openxmlformats.org/officeDocument/2006/relationships/hyperlink" Target="https://umassboston.co1.qualtrics.com/jfe/form/SV_737kINqA7cqTzVk" TargetMode="External"/><Relationship Id="rId19" Type="http://schemas.openxmlformats.org/officeDocument/2006/relationships/hyperlink" Target="https://umassboston.zoom.us/meeting/register/DWo9b3e2SWyAQcWoG8mDlA" TargetMode="External"/><Relationship Id="rId31" Type="http://schemas.openxmlformats.org/officeDocument/2006/relationships/hyperlink" Target="https://umassboston.zoom.us/meeting/register/cWIoujPQTGCGg8KpBndAtQ" TargetMode="External"/><Relationship Id="rId4" Type="http://schemas.openxmlformats.org/officeDocument/2006/relationships/settings" Target="settings.xml"/><Relationship Id="rId9" Type="http://schemas.openxmlformats.org/officeDocument/2006/relationships/hyperlink" Target="https://www.umb.edu/academics/graduate/info_for_graduate_students/center_for_statistical_computing" TargetMode="External"/><Relationship Id="rId14" Type="http://schemas.openxmlformats.org/officeDocument/2006/relationships/hyperlink" Target="https://umassboston.co1.qualtrics.com/jfe/form/SV_0NZcWG0XoxzNsFM" TargetMode="External"/><Relationship Id="rId22" Type="http://schemas.openxmlformats.org/officeDocument/2006/relationships/hyperlink" Target="https://umassboston.co1.qualtrics.com/jfe/form/SV_56JNXOCBE24RzpA" TargetMode="External"/><Relationship Id="rId27" Type="http://schemas.openxmlformats.org/officeDocument/2006/relationships/hyperlink" Target="https://umassboston.zoom.us/meeting/register/935x1QR2Rsu0hc71ymKIJw" TargetMode="External"/><Relationship Id="rId30" Type="http://schemas.openxmlformats.org/officeDocument/2006/relationships/hyperlink" Target="https://umassboston.co1.qualtrics.com/jfe/form/SV_cS9Uy88p45qzwjk" TargetMode="External"/><Relationship Id="rId35" Type="http://schemas.openxmlformats.org/officeDocument/2006/relationships/footer" Target="footer2.xml"/><Relationship Id="rId8" Type="http://schemas.openxmlformats.org/officeDocument/2006/relationships/hyperlink" Target="mailto:inal.mashukov001@umb.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08FC-1F27-3945-B1F9-192424BC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1397</Words>
  <Characters>8708</Characters>
  <Application>Microsoft Office Word</Application>
  <DocSecurity>0</DocSecurity>
  <Lines>248</Lines>
  <Paragraphs>142</Paragraphs>
  <ScaleCrop>false</ScaleCrop>
  <Company>University of Massachusetts at Boston</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Zihan Li</dc:creator>
  <dc:description/>
  <cp:lastModifiedBy>Jie Chen</cp:lastModifiedBy>
  <cp:revision>5</cp:revision>
  <cp:lastPrinted>2024-01-17T16:29:00Z</cp:lastPrinted>
  <dcterms:created xsi:type="dcterms:W3CDTF">2026-01-22T20:18:00Z</dcterms:created>
  <dcterms:modified xsi:type="dcterms:W3CDTF">2026-01-28T17:03:00Z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Massachusetts at Boston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