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811" w:rsidRPr="00B10239" w:rsidRDefault="00444811" w:rsidP="00444811">
      <w:pPr>
        <w:pStyle w:val="Heading1"/>
      </w:pPr>
      <w:r w:rsidRPr="00B10239">
        <w:t>GALANGIN    CAS # 548834</w:t>
      </w:r>
    </w:p>
    <w:p w:rsidR="00444811" w:rsidRPr="00B10239" w:rsidRDefault="00444811" w:rsidP="00444811">
      <w:pPr>
        <w:pStyle w:val="PlainText"/>
        <w:rPr>
          <w:rFonts w:ascii="Courier New" w:hAnsi="Courier New" w:cs="Courier New"/>
          <w:sz w:val="20"/>
        </w:rPr>
      </w:pP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444811" w:rsidRPr="00B10239" w:rsidRDefault="00444811" w:rsidP="00444811">
      <w:pPr>
        <w:pStyle w:val="PlainText"/>
        <w:rPr>
          <w:rFonts w:ascii="Courier New" w:hAnsi="Courier New" w:cs="Courier New"/>
          <w:sz w:val="20"/>
        </w:rPr>
      </w:pP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444811" w:rsidRPr="00B10239" w:rsidRDefault="00444811" w:rsidP="00444811">
      <w:pPr>
        <w:pStyle w:val="PlainText"/>
        <w:rPr>
          <w:rFonts w:ascii="Courier New" w:hAnsi="Courier New" w:cs="Courier New"/>
          <w:sz w:val="20"/>
        </w:rPr>
      </w:pP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ROUTE OF EXPOSURE</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Inhalation: Material is irritating to mucous membranes and upper</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respiratory</w:t>
      </w:r>
      <w:proofErr w:type="gramEnd"/>
      <w:r w:rsidRPr="00B10239">
        <w:rPr>
          <w:rFonts w:ascii="Courier New" w:hAnsi="Courier New" w:cs="Courier New"/>
          <w:sz w:val="20"/>
        </w:rPr>
        <w:t xml:space="preserve"> tract.</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Causes eye and skin irritation.</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SIGNS AND SYMPTOMS OF EXPOSURE</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444811" w:rsidRPr="00B10239" w:rsidRDefault="00444811" w:rsidP="00444811">
      <w:pPr>
        <w:pStyle w:val="PlainText"/>
        <w:rPr>
          <w:rFonts w:ascii="Courier New" w:hAnsi="Courier New" w:cs="Courier New"/>
          <w:sz w:val="20"/>
        </w:rPr>
      </w:pP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PHYSICAL CHARACTERISTICS</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PHYSICAL STATE:  Solid</w:t>
      </w:r>
    </w:p>
    <w:p w:rsidR="00444811" w:rsidRPr="00B10239" w:rsidRDefault="00444811" w:rsidP="00444811">
      <w:pPr>
        <w:pStyle w:val="PlainText"/>
        <w:rPr>
          <w:rFonts w:ascii="Courier New" w:hAnsi="Courier New" w:cs="Courier New"/>
          <w:sz w:val="20"/>
        </w:rPr>
      </w:pP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SEGREGATION: SHELF # 2</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STORAGE GROUP(S):</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g - Non-Reactive/Non-Hazardous</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WASTE CHARACTERISTIC HAZARD:</w:t>
      </w:r>
    </w:p>
    <w:p w:rsidR="00444811" w:rsidRPr="00B10239" w:rsidRDefault="00444811" w:rsidP="00444811">
      <w:pPr>
        <w:pStyle w:val="PlainText"/>
        <w:rPr>
          <w:rFonts w:ascii="Courier New" w:hAnsi="Courier New" w:cs="Courier New"/>
          <w:sz w:val="20"/>
        </w:rPr>
      </w:pPr>
    </w:p>
    <w:p w:rsidR="00444811" w:rsidRPr="00B10239" w:rsidRDefault="00444811" w:rsidP="00444811">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 Strong bases.</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444811" w:rsidRPr="00B10239" w:rsidRDefault="00444811" w:rsidP="00444811">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444811" w:rsidRPr="00B10239" w:rsidRDefault="00444811" w:rsidP="00444811">
      <w:pPr>
        <w:pStyle w:val="PlainText"/>
        <w:rPr>
          <w:rFonts w:ascii="Courier New" w:hAnsi="Courier New" w:cs="Courier New"/>
          <w:sz w:val="20"/>
        </w:rPr>
      </w:pP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REACTIVE PROPERTIES</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HANDLING: Avoid contact and inhalation. Do not get in eyes, on skin, on</w:t>
      </w:r>
    </w:p>
    <w:p w:rsidR="00444811" w:rsidRPr="00B10239" w:rsidRDefault="00444811" w:rsidP="00444811">
      <w:pPr>
        <w:pStyle w:val="PlainText"/>
        <w:rPr>
          <w:rFonts w:ascii="Courier New" w:hAnsi="Courier New" w:cs="Courier New"/>
          <w:sz w:val="20"/>
        </w:rPr>
      </w:pPr>
      <w:proofErr w:type="gramStart"/>
      <w:r w:rsidRPr="00B10239">
        <w:rPr>
          <w:rFonts w:ascii="Courier New" w:hAnsi="Courier New" w:cs="Courier New"/>
          <w:sz w:val="20"/>
        </w:rPr>
        <w:t>clothing</w:t>
      </w:r>
      <w:proofErr w:type="gramEnd"/>
      <w:r w:rsidRPr="00B10239">
        <w:rPr>
          <w:rFonts w:ascii="Courier New" w:hAnsi="Courier New" w:cs="Courier New"/>
          <w:sz w:val="20"/>
        </w:rPr>
        <w:t xml:space="preserve">. STORAGE: Keep tightly closed. </w:t>
      </w:r>
      <w:proofErr w:type="gramStart"/>
      <w:r w:rsidRPr="00B10239">
        <w:rPr>
          <w:rFonts w:ascii="Courier New" w:hAnsi="Courier New" w:cs="Courier New"/>
          <w:sz w:val="20"/>
        </w:rPr>
        <w:t>Store in a cool dry place.</w:t>
      </w:r>
      <w:proofErr w:type="gramEnd"/>
      <w:r w:rsidRPr="00B10239">
        <w:rPr>
          <w:rFonts w:ascii="Courier New" w:hAnsi="Courier New" w:cs="Courier New"/>
          <w:sz w:val="20"/>
        </w:rPr>
        <w:t xml:space="preserve">    </w:t>
      </w:r>
    </w:p>
    <w:p w:rsidR="00444811" w:rsidRPr="00B10239" w:rsidRDefault="00444811" w:rsidP="00444811">
      <w:pPr>
        <w:pStyle w:val="PlainText"/>
        <w:rPr>
          <w:rFonts w:ascii="Courier New" w:hAnsi="Courier New" w:cs="Courier New"/>
          <w:sz w:val="20"/>
        </w:rPr>
      </w:pP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GLOBALLY HARMONIZED SYSTEM OF CLASSIFICATION</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EU ADDITIONAL CLASSIFICATION</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Symbol of Danger: Xi</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Indication of Danger: Irritant.</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R: 36/37/38</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Risk Statements: Irritating to eyes, respiratory system and skin.</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S: 26 37/39</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Safety Statements: In case of contact with eyes, rinse</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immediately</w:t>
      </w:r>
      <w:proofErr w:type="gramEnd"/>
      <w:r w:rsidRPr="00B10239">
        <w:rPr>
          <w:rFonts w:ascii="Courier New" w:hAnsi="Courier New" w:cs="Courier New"/>
          <w:sz w:val="20"/>
        </w:rPr>
        <w:t xml:space="preserve"> with plenty of water and seek medical advice. Wear</w:t>
      </w:r>
    </w:p>
    <w:p w:rsidR="00444811" w:rsidRPr="00B10239" w:rsidRDefault="00444811" w:rsidP="0044481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suitable</w:t>
      </w:r>
      <w:proofErr w:type="gramEnd"/>
      <w:r w:rsidRPr="00B10239">
        <w:rPr>
          <w:rFonts w:ascii="Courier New" w:hAnsi="Courier New" w:cs="Courier New"/>
          <w:sz w:val="20"/>
        </w:rPr>
        <w:t xml:space="preserve"> gloves and eye/face protection.</w:t>
      </w:r>
    </w:p>
    <w:p w:rsidR="00444811" w:rsidRPr="00B10239" w:rsidRDefault="00444811" w:rsidP="00444811">
      <w:pPr>
        <w:pStyle w:val="PlainText"/>
        <w:rPr>
          <w:rFonts w:ascii="Courier New" w:hAnsi="Courier New" w:cs="Courier New"/>
          <w:sz w:val="20"/>
        </w:rPr>
      </w:pPr>
    </w:p>
    <w:p w:rsidR="00444811" w:rsidRPr="00B10239" w:rsidRDefault="00444811" w:rsidP="00444811">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811"/>
    <w:rsid w:val="00444811"/>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44811"/>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4811"/>
    <w:rPr>
      <w:rFonts w:ascii="Courier New" w:eastAsia="Times New Roman" w:hAnsi="Courier New" w:cs="Times New Roman"/>
      <w:b/>
      <w:bCs/>
      <w:sz w:val="20"/>
      <w:szCs w:val="28"/>
    </w:rPr>
  </w:style>
  <w:style w:type="paragraph" w:styleId="NoSpacing">
    <w:name w:val="No Spacing"/>
    <w:autoRedefine/>
    <w:uiPriority w:val="1"/>
    <w:qFormat/>
    <w:rsid w:val="00444811"/>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4481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44811"/>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44811"/>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4811"/>
    <w:rPr>
      <w:rFonts w:ascii="Courier New" w:eastAsia="Times New Roman" w:hAnsi="Courier New" w:cs="Times New Roman"/>
      <w:b/>
      <w:bCs/>
      <w:sz w:val="20"/>
      <w:szCs w:val="28"/>
    </w:rPr>
  </w:style>
  <w:style w:type="paragraph" w:styleId="NoSpacing">
    <w:name w:val="No Spacing"/>
    <w:autoRedefine/>
    <w:uiPriority w:val="1"/>
    <w:qFormat/>
    <w:rsid w:val="00444811"/>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4481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44811"/>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1991</Characters>
  <Application>Microsoft Office Word</Application>
  <DocSecurity>0</DocSecurity>
  <Lines>16</Lines>
  <Paragraphs>4</Paragraphs>
  <ScaleCrop>false</ScaleCrop>
  <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2012-09-06T05:29:00Z</dcterms:created>
  <dcterms:modified xsi:type="dcterms:W3CDTF">2012-09-06T05:29:00Z</dcterms:modified>
</cp:coreProperties>
</file>