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45" w:rsidRPr="00D65440" w:rsidRDefault="00F71645" w:rsidP="00F71645">
      <w:pPr>
        <w:pStyle w:val="Heading1"/>
      </w:pPr>
      <w:r w:rsidRPr="00D65440">
        <w:t>ANTHRAFLAVIC ACID    CAS # 84606</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ROUTE OF EXPOSURE</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STORAGE GROUP(S):</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71645" w:rsidRPr="00D65440" w:rsidRDefault="00F71645" w:rsidP="00F7164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HANDLIN   User Exposure: Do not breathe dust. Avoid contact with eyes, skin,</w:t>
      </w:r>
    </w:p>
    <w:p w:rsidR="00F71645" w:rsidRPr="00D65440" w:rsidRDefault="00F71645" w:rsidP="00F71645">
      <w:pPr>
        <w:pStyle w:val="PlainText"/>
        <w:rPr>
          <w:rFonts w:ascii="Courier New" w:hAnsi="Courier New" w:cs="Courier New"/>
          <w:sz w:val="20"/>
          <w:szCs w:val="20"/>
        </w:rPr>
      </w:pP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clothing.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F71645" w:rsidRPr="00D65440" w:rsidRDefault="00F71645" w:rsidP="00F71645">
      <w:pPr>
        <w:pStyle w:val="Heading1"/>
      </w:pPr>
      <w:r w:rsidRPr="00D65440">
        <w:lastRenderedPageBreak/>
        <w:t>ANTHRALDEHYDE (9</w:t>
      </w:r>
      <w:proofErr w:type="gramStart"/>
      <w:r w:rsidRPr="00D65440">
        <w:t>-)</w:t>
      </w:r>
      <w:proofErr w:type="gramEnd"/>
      <w:r w:rsidRPr="00D65440">
        <w:t xml:space="preserve">    CAS # 642319</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ROUTE OF EXPOSURE</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STORAGE GROUP(S):</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bases.</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71645" w:rsidRPr="00D65440" w:rsidRDefault="00F71645" w:rsidP="00F7164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71645" w:rsidRPr="00D65440" w:rsidRDefault="00F71645" w:rsidP="00F71645">
      <w:pPr>
        <w:pStyle w:val="PlainText"/>
        <w:rPr>
          <w:rFonts w:ascii="Courier New" w:hAnsi="Courier New" w:cs="Courier New"/>
          <w:sz w:val="20"/>
          <w:szCs w:val="20"/>
        </w:rPr>
      </w:pPr>
      <w:r w:rsidRPr="00D65440">
        <w:rPr>
          <w:rFonts w:ascii="Courier New" w:hAnsi="Courier New" w:cs="Courier New"/>
          <w:sz w:val="20"/>
          <w:szCs w:val="20"/>
        </w:rPr>
        <w:t xml:space="preserve">   User Exposure: Avoid inhalation. Avoid contact with eyes, skin, and</w:t>
      </w:r>
    </w:p>
    <w:p w:rsidR="00F71645" w:rsidRPr="00D65440" w:rsidRDefault="00F71645" w:rsidP="00F71645">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Avoid prolonged or repeated exposure. STORAGE: Keep tightly closed.    </w:t>
      </w:r>
    </w:p>
    <w:p w:rsidR="00F71645" w:rsidRPr="00D65440" w:rsidRDefault="00F71645" w:rsidP="00F71645">
      <w:pPr>
        <w:pStyle w:val="PlainText"/>
        <w:rPr>
          <w:rFonts w:ascii="Courier New" w:hAnsi="Courier New" w:cs="Courier New"/>
          <w:sz w:val="20"/>
          <w:szCs w:val="20"/>
        </w:rPr>
      </w:pPr>
    </w:p>
    <w:p w:rsidR="00F71645" w:rsidRPr="00D65440" w:rsidRDefault="00F71645" w:rsidP="00F71645">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7164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645"/>
    <w:rsid w:val="003F40DA"/>
    <w:rsid w:val="00E35B86"/>
    <w:rsid w:val="00F71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16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1645"/>
    <w:rPr>
      <w:rFonts w:ascii="Courier New" w:eastAsiaTheme="majorEastAsia" w:hAnsi="Courier New" w:cstheme="majorBidi"/>
      <w:b/>
      <w:bCs/>
      <w:sz w:val="20"/>
      <w:szCs w:val="28"/>
    </w:rPr>
  </w:style>
  <w:style w:type="paragraph" w:styleId="NoSpacing">
    <w:name w:val="No Spacing"/>
    <w:autoRedefine/>
    <w:uiPriority w:val="1"/>
    <w:qFormat/>
    <w:rsid w:val="00F71645"/>
    <w:pPr>
      <w:spacing w:after="0" w:line="240" w:lineRule="auto"/>
      <w:jc w:val="both"/>
    </w:pPr>
    <w:rPr>
      <w:sz w:val="18"/>
    </w:rPr>
  </w:style>
  <w:style w:type="paragraph" w:styleId="PlainText">
    <w:name w:val="Plain Text"/>
    <w:basedOn w:val="Normal"/>
    <w:link w:val="PlainTextChar"/>
    <w:uiPriority w:val="99"/>
    <w:unhideWhenUsed/>
    <w:rsid w:val="00F716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164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16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1645"/>
    <w:rPr>
      <w:rFonts w:ascii="Courier New" w:eastAsiaTheme="majorEastAsia" w:hAnsi="Courier New" w:cstheme="majorBidi"/>
      <w:b/>
      <w:bCs/>
      <w:sz w:val="20"/>
      <w:szCs w:val="28"/>
    </w:rPr>
  </w:style>
  <w:style w:type="paragraph" w:styleId="NoSpacing">
    <w:name w:val="No Spacing"/>
    <w:autoRedefine/>
    <w:uiPriority w:val="1"/>
    <w:qFormat/>
    <w:rsid w:val="00F71645"/>
    <w:pPr>
      <w:spacing w:after="0" w:line="240" w:lineRule="auto"/>
      <w:jc w:val="both"/>
    </w:pPr>
    <w:rPr>
      <w:sz w:val="18"/>
    </w:rPr>
  </w:style>
  <w:style w:type="paragraph" w:styleId="PlainText">
    <w:name w:val="Plain Text"/>
    <w:basedOn w:val="Normal"/>
    <w:link w:val="PlainTextChar"/>
    <w:uiPriority w:val="99"/>
    <w:unhideWhenUsed/>
    <w:rsid w:val="00F716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164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3754</Characters>
  <Application>Microsoft Office Word</Application>
  <DocSecurity>0</DocSecurity>
  <Lines>31</Lines>
  <Paragraphs>8</Paragraphs>
  <ScaleCrop>false</ScaleCrop>
  <Company/>
  <LinksUpToDate>false</LinksUpToDate>
  <CharactersWithSpaces>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2012-08-15T18:28:00Z</dcterms:created>
  <dcterms:modified xsi:type="dcterms:W3CDTF">2012-08-15T18:28:00Z</dcterms:modified>
</cp:coreProperties>
</file>